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8C225" w14:textId="77777777" w:rsidR="00220E24" w:rsidRPr="00220E24" w:rsidRDefault="00220E24" w:rsidP="00220E24">
      <w:pPr>
        <w:widowControl w:val="0"/>
        <w:tabs>
          <w:tab w:val="left" w:pos="1788"/>
        </w:tabs>
        <w:spacing w:after="0" w:line="240" w:lineRule="auto"/>
        <w:jc w:val="center"/>
        <w:rPr>
          <w:b/>
          <w:i/>
          <w:spacing w:val="-1"/>
          <w:kern w:val="0"/>
          <w:lang w:val="en-US"/>
          <w14:ligatures w14:val="none"/>
        </w:rPr>
      </w:pPr>
      <w:r w:rsidRPr="00220E24">
        <w:rPr>
          <w:b/>
          <w:i/>
          <w:spacing w:val="-1"/>
          <w:kern w:val="0"/>
          <w:lang w:val="en-US"/>
          <w14:ligatures w14:val="none"/>
        </w:rPr>
        <w:t>BRITISH PSYCHOTHERAPY FOUNDATION</w:t>
      </w:r>
    </w:p>
    <w:p w14:paraId="15CCC5CF" w14:textId="77777777" w:rsidR="00220E24" w:rsidRPr="00220E24" w:rsidRDefault="00220E24" w:rsidP="00220E24">
      <w:pPr>
        <w:widowControl w:val="0"/>
        <w:tabs>
          <w:tab w:val="left" w:pos="1788"/>
        </w:tabs>
        <w:spacing w:after="0" w:line="240" w:lineRule="auto"/>
        <w:rPr>
          <w:b/>
          <w:spacing w:val="-1"/>
          <w:kern w:val="0"/>
          <w:lang w:val="en-US"/>
          <w14:ligatures w14:val="none"/>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30"/>
        <w:gridCol w:w="6550"/>
      </w:tblGrid>
      <w:tr w:rsidR="42D21400" w14:paraId="4A762489"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5CDDC85C" w14:textId="317FCBA3" w:rsidR="42D21400" w:rsidRDefault="42D21400" w:rsidP="42D21400">
            <w:pPr>
              <w:spacing w:line="240" w:lineRule="auto"/>
              <w:ind w:right="422"/>
              <w:rPr>
                <w:rFonts w:eastAsia="Calibri" w:cs="Calibri"/>
              </w:rPr>
            </w:pPr>
            <w:r w:rsidRPr="42D21400">
              <w:rPr>
                <w:rFonts w:eastAsiaTheme="minorEastAsia"/>
              </w:rPr>
              <w:t>Job Title</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BFDFCC" w14:textId="229DA3C6" w:rsidR="0855E324" w:rsidRDefault="0855E324" w:rsidP="42D21400">
            <w:pPr>
              <w:spacing w:line="240" w:lineRule="auto"/>
              <w:ind w:right="422"/>
              <w:rPr>
                <w:rFonts w:eastAsiaTheme="minorEastAsia"/>
              </w:rPr>
            </w:pPr>
            <w:r w:rsidRPr="42D21400">
              <w:rPr>
                <w:rFonts w:eastAsiaTheme="minorEastAsia"/>
              </w:rPr>
              <w:t xml:space="preserve">Training </w:t>
            </w:r>
            <w:r w:rsidR="0461D37E" w:rsidRPr="42D21400">
              <w:rPr>
                <w:rFonts w:eastAsiaTheme="minorEastAsia"/>
              </w:rPr>
              <w:t>Administrator</w:t>
            </w:r>
          </w:p>
        </w:tc>
      </w:tr>
      <w:tr w:rsidR="42D21400" w14:paraId="16853DFD"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51D1CB02" w14:textId="07EA4A13" w:rsidR="42D21400" w:rsidRDefault="42D21400" w:rsidP="42D21400">
            <w:pPr>
              <w:spacing w:line="240" w:lineRule="auto"/>
              <w:ind w:right="422"/>
              <w:rPr>
                <w:rFonts w:eastAsia="Calibri" w:cs="Calibri"/>
              </w:rPr>
            </w:pPr>
            <w:r w:rsidRPr="42D21400">
              <w:rPr>
                <w:rFonts w:eastAsiaTheme="minorEastAsia"/>
              </w:rPr>
              <w:t>Department</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A30715" w14:textId="4D71CC31" w:rsidR="7301C5EC" w:rsidRDefault="7301C5EC" w:rsidP="42D21400">
            <w:pPr>
              <w:spacing w:line="240" w:lineRule="auto"/>
              <w:ind w:right="422"/>
            </w:pPr>
            <w:r w:rsidRPr="42D21400">
              <w:rPr>
                <w:rFonts w:eastAsiaTheme="minorEastAsia"/>
              </w:rPr>
              <w:t>IPCAPA</w:t>
            </w:r>
          </w:p>
        </w:tc>
      </w:tr>
      <w:tr w:rsidR="42D21400" w14:paraId="3EA78BC5"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1AF83E88" w14:textId="343E136D" w:rsidR="42D21400" w:rsidRDefault="42D21400" w:rsidP="42D21400">
            <w:pPr>
              <w:spacing w:line="240" w:lineRule="auto"/>
              <w:ind w:right="422"/>
              <w:rPr>
                <w:rFonts w:eastAsia="Calibri" w:cs="Calibri"/>
              </w:rPr>
            </w:pPr>
            <w:r w:rsidRPr="42D21400">
              <w:rPr>
                <w:rFonts w:eastAsiaTheme="minorEastAsia"/>
              </w:rPr>
              <w:t>Salary</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613C19" w14:textId="2FDDA7A1" w:rsidR="42D21400" w:rsidRDefault="42D21400" w:rsidP="42D21400">
            <w:pPr>
              <w:spacing w:line="240" w:lineRule="auto"/>
              <w:ind w:right="422"/>
              <w:rPr>
                <w:rFonts w:eastAsia="Calibri" w:cs="Calibri"/>
              </w:rPr>
            </w:pPr>
            <w:r w:rsidRPr="42D21400">
              <w:rPr>
                <w:rFonts w:eastAsiaTheme="minorEastAsia"/>
              </w:rPr>
              <w:t>£26,000</w:t>
            </w:r>
            <w:r w:rsidR="1B12FF91" w:rsidRPr="42D21400">
              <w:rPr>
                <w:rFonts w:eastAsiaTheme="minorEastAsia"/>
              </w:rPr>
              <w:t>-£28,000</w:t>
            </w:r>
            <w:r w:rsidRPr="42D21400">
              <w:rPr>
                <w:rFonts w:eastAsiaTheme="minorEastAsia"/>
              </w:rPr>
              <w:t xml:space="preserve"> per annum </w:t>
            </w:r>
          </w:p>
        </w:tc>
      </w:tr>
      <w:tr w:rsidR="42D21400" w14:paraId="577F4EFF"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1FFDFDBC" w14:textId="1E90DE62" w:rsidR="42D21400" w:rsidRDefault="42D21400" w:rsidP="42D21400">
            <w:pPr>
              <w:spacing w:line="240" w:lineRule="auto"/>
              <w:ind w:right="422"/>
              <w:rPr>
                <w:rFonts w:eastAsia="Calibri" w:cs="Calibri"/>
              </w:rPr>
            </w:pPr>
            <w:r w:rsidRPr="42D21400">
              <w:rPr>
                <w:rFonts w:eastAsiaTheme="minorEastAsia"/>
              </w:rPr>
              <w:t xml:space="preserve">Hours </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ED7A89" w14:textId="6240592F" w:rsidR="42D21400" w:rsidRDefault="42D21400" w:rsidP="42D21400">
            <w:pPr>
              <w:spacing w:line="240" w:lineRule="auto"/>
              <w:ind w:right="422"/>
              <w:rPr>
                <w:rFonts w:eastAsia="Calibri" w:cs="Calibri"/>
              </w:rPr>
            </w:pPr>
            <w:r w:rsidRPr="42D21400">
              <w:rPr>
                <w:rFonts w:eastAsiaTheme="minorEastAsia"/>
              </w:rPr>
              <w:t xml:space="preserve">Full time: 35 hours per week, may include occasional evenings and weekends (time off in lieu given) </w:t>
            </w:r>
          </w:p>
        </w:tc>
      </w:tr>
      <w:tr w:rsidR="42D21400" w14:paraId="1BF598E5"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3636B36E" w14:textId="5E7E56C6" w:rsidR="42D21400" w:rsidRDefault="42D21400" w:rsidP="42D21400">
            <w:pPr>
              <w:spacing w:line="240" w:lineRule="auto"/>
              <w:ind w:right="422"/>
              <w:rPr>
                <w:rFonts w:eastAsia="Calibri" w:cs="Calibri"/>
              </w:rPr>
            </w:pPr>
            <w:r w:rsidRPr="42D21400">
              <w:rPr>
                <w:rFonts w:eastAsiaTheme="minorEastAsia"/>
              </w:rPr>
              <w:t xml:space="preserve">Location- Hybrid working  </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D841E8" w14:textId="5B2E229C" w:rsidR="42D21400" w:rsidRDefault="42D21400" w:rsidP="42D21400">
            <w:pPr>
              <w:spacing w:line="240" w:lineRule="auto"/>
              <w:ind w:right="422"/>
              <w:rPr>
                <w:rFonts w:eastAsia="Calibri" w:cs="Calibri"/>
              </w:rPr>
            </w:pPr>
            <w:r w:rsidRPr="42D21400">
              <w:rPr>
                <w:rFonts w:eastAsiaTheme="minorEastAsia"/>
              </w:rPr>
              <w:t xml:space="preserve">Combination of </w:t>
            </w:r>
            <w:proofErr w:type="spellStart"/>
            <w:r w:rsidRPr="42D21400">
              <w:rPr>
                <w:rFonts w:eastAsiaTheme="minorEastAsia"/>
              </w:rPr>
              <w:t>bpf’s</w:t>
            </w:r>
            <w:proofErr w:type="spellEnd"/>
            <w:r w:rsidRPr="42D21400">
              <w:rPr>
                <w:rFonts w:eastAsiaTheme="minorEastAsia"/>
              </w:rPr>
              <w:t xml:space="preserve"> offices at 37 </w:t>
            </w:r>
            <w:proofErr w:type="spellStart"/>
            <w:r w:rsidRPr="42D21400">
              <w:rPr>
                <w:rFonts w:eastAsiaTheme="minorEastAsia"/>
              </w:rPr>
              <w:t>Mapesbury</w:t>
            </w:r>
            <w:proofErr w:type="spellEnd"/>
            <w:r w:rsidRPr="42D21400">
              <w:rPr>
                <w:rFonts w:eastAsiaTheme="minorEastAsia"/>
              </w:rPr>
              <w:t xml:space="preserve"> Road, Kilburn, London NW2 and homeworking</w:t>
            </w:r>
          </w:p>
        </w:tc>
      </w:tr>
      <w:tr w:rsidR="42D21400" w14:paraId="3D1BD0E3"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56CA29C0" w14:textId="3A124041" w:rsidR="42D21400" w:rsidRDefault="42D21400" w:rsidP="42D21400">
            <w:pPr>
              <w:spacing w:line="240" w:lineRule="auto"/>
              <w:ind w:right="422"/>
              <w:rPr>
                <w:rFonts w:eastAsia="Calibri" w:cs="Calibri"/>
              </w:rPr>
            </w:pPr>
            <w:r w:rsidRPr="42D21400">
              <w:rPr>
                <w:rFonts w:eastAsiaTheme="minorEastAsia"/>
              </w:rPr>
              <w:t>Responsible to</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8D596B" w14:textId="1E3F4605" w:rsidR="6CF31BD2" w:rsidRDefault="6CF31BD2" w:rsidP="42D21400">
            <w:pPr>
              <w:spacing w:line="240" w:lineRule="auto"/>
              <w:ind w:right="422"/>
              <w:rPr>
                <w:rFonts w:eastAsiaTheme="minorEastAsia"/>
              </w:rPr>
            </w:pPr>
            <w:r w:rsidRPr="42D21400">
              <w:rPr>
                <w:rFonts w:eastAsiaTheme="minorEastAsia"/>
              </w:rPr>
              <w:t>Business Manager</w:t>
            </w:r>
          </w:p>
        </w:tc>
      </w:tr>
      <w:tr w:rsidR="42D21400" w14:paraId="74DA07F1"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52AFA9D8" w14:textId="7C71F5A4" w:rsidR="6FA842C4" w:rsidRDefault="6FA842C4" w:rsidP="42D21400">
            <w:pPr>
              <w:spacing w:line="240" w:lineRule="auto"/>
              <w:rPr>
                <w:rFonts w:eastAsiaTheme="minorEastAsia"/>
              </w:rPr>
            </w:pPr>
            <w:r w:rsidRPr="42D21400">
              <w:rPr>
                <w:rFonts w:eastAsiaTheme="minorEastAsia"/>
              </w:rPr>
              <w:t>Jo Purpose</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A41CB" w14:textId="4C0317DC" w:rsidR="6FA842C4" w:rsidRDefault="6FA842C4" w:rsidP="42D21400">
            <w:pPr>
              <w:spacing w:line="240" w:lineRule="auto"/>
              <w:rPr>
                <w:lang w:val="en-US"/>
              </w:rPr>
            </w:pPr>
            <w:r w:rsidRPr="42D21400">
              <w:rPr>
                <w:lang w:val="en-US"/>
              </w:rPr>
              <w:t xml:space="preserve">To ensure the efficient and effective professional administration of the </w:t>
            </w:r>
            <w:proofErr w:type="spellStart"/>
            <w:r w:rsidRPr="42D21400">
              <w:rPr>
                <w:b/>
                <w:bCs/>
                <w:i/>
                <w:iCs/>
                <w:lang w:val="en-US"/>
              </w:rPr>
              <w:t>bpf</w:t>
            </w:r>
            <w:r w:rsidRPr="42D21400">
              <w:rPr>
                <w:lang w:val="en-US"/>
              </w:rPr>
              <w:t>’s</w:t>
            </w:r>
            <w:proofErr w:type="spellEnd"/>
            <w:r w:rsidRPr="42D21400">
              <w:rPr>
                <w:lang w:val="en-US"/>
              </w:rPr>
              <w:t xml:space="preserve"> training activities.</w:t>
            </w:r>
          </w:p>
        </w:tc>
      </w:tr>
      <w:tr w:rsidR="42D21400" w14:paraId="3BFA373A"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0B5460AA" w14:textId="6DADA780" w:rsidR="42D21400" w:rsidRDefault="42D21400" w:rsidP="42D21400">
            <w:pPr>
              <w:spacing w:line="240" w:lineRule="auto"/>
              <w:ind w:right="422"/>
              <w:rPr>
                <w:rFonts w:eastAsia="Calibri" w:cs="Calibri"/>
              </w:rPr>
            </w:pPr>
            <w:r w:rsidRPr="42D21400">
              <w:rPr>
                <w:rFonts w:eastAsiaTheme="minorEastAsia"/>
              </w:rPr>
              <w:t>Introduction to the BPF</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10698D" w14:textId="2A450128" w:rsidR="42D21400" w:rsidRDefault="42D21400" w:rsidP="42D21400">
            <w:pPr>
              <w:shd w:val="clear" w:color="auto" w:fill="FFFFFF" w:themeFill="background1"/>
              <w:spacing w:line="345" w:lineRule="atLeast"/>
              <w:jc w:val="both"/>
              <w:rPr>
                <w:rFonts w:eastAsia="Calibri" w:cs="Calibri"/>
              </w:rPr>
            </w:pPr>
            <w:r w:rsidRPr="42D21400">
              <w:rPr>
                <w:rFonts w:eastAsiaTheme="minorEastAsia"/>
                <w:lang w:val="en-US"/>
              </w:rPr>
              <w:t xml:space="preserve">The </w:t>
            </w:r>
            <w:proofErr w:type="spellStart"/>
            <w:r w:rsidRPr="42D21400">
              <w:rPr>
                <w:rFonts w:eastAsiaTheme="minorEastAsia"/>
                <w:lang w:val="en-US"/>
              </w:rPr>
              <w:t>bpf</w:t>
            </w:r>
            <w:proofErr w:type="spellEnd"/>
            <w:r w:rsidRPr="42D21400">
              <w:rPr>
                <w:rFonts w:eastAsiaTheme="minorEastAsia"/>
                <w:lang w:val="en-US"/>
              </w:rPr>
              <w:t xml:space="preserve"> is one of the largest psychotherapy membership and training </w:t>
            </w:r>
            <w:r w:rsidR="60F2F5F4" w:rsidRPr="42D21400">
              <w:rPr>
                <w:rFonts w:eastAsiaTheme="minorEastAsia"/>
                <w:lang w:val="en-US"/>
              </w:rPr>
              <w:t>organizations</w:t>
            </w:r>
            <w:r w:rsidRPr="42D21400">
              <w:rPr>
                <w:rFonts w:eastAsiaTheme="minorEastAsia"/>
                <w:lang w:val="en-US"/>
              </w:rPr>
              <w:t xml:space="preserve"> in Europe. </w:t>
            </w:r>
          </w:p>
          <w:p w14:paraId="5F0844ED" w14:textId="74F7867E" w:rsidR="42D21400" w:rsidRDefault="42D21400" w:rsidP="42D21400">
            <w:pPr>
              <w:spacing w:line="240" w:lineRule="auto"/>
              <w:ind w:right="422"/>
              <w:rPr>
                <w:rFonts w:eastAsia="Calibri" w:cs="Calibri"/>
              </w:rPr>
            </w:pPr>
            <w:r w:rsidRPr="42D21400">
              <w:rPr>
                <w:rFonts w:eastAsiaTheme="minorEastAsia"/>
              </w:rPr>
              <w:t>We offer excellent benefits and a supportive, open workplace culture.</w:t>
            </w:r>
          </w:p>
        </w:tc>
      </w:tr>
      <w:tr w:rsidR="42D21400" w14:paraId="657E7B62" w14:textId="77777777" w:rsidTr="42D21400">
        <w:trPr>
          <w:trHeight w:val="300"/>
        </w:trPr>
        <w:tc>
          <w:tcPr>
            <w:tcW w:w="2930" w:type="dxa"/>
            <w:tcBorders>
              <w:top w:val="single" w:sz="6" w:space="0" w:color="auto"/>
              <w:left w:val="single" w:sz="6" w:space="0" w:color="auto"/>
              <w:bottom w:val="single" w:sz="6" w:space="0" w:color="auto"/>
              <w:right w:val="single" w:sz="6" w:space="0" w:color="auto"/>
            </w:tcBorders>
            <w:tcMar>
              <w:left w:w="105" w:type="dxa"/>
              <w:right w:w="105" w:type="dxa"/>
            </w:tcMar>
          </w:tcPr>
          <w:p w14:paraId="2F2A3FCA" w14:textId="4D166A96" w:rsidR="07861689" w:rsidRDefault="07861689" w:rsidP="42D21400">
            <w:pPr>
              <w:spacing w:line="240" w:lineRule="auto"/>
              <w:rPr>
                <w:rFonts w:eastAsiaTheme="minorEastAsia"/>
              </w:rPr>
            </w:pPr>
            <w:r w:rsidRPr="42D21400">
              <w:rPr>
                <w:rFonts w:eastAsiaTheme="minorEastAsia"/>
              </w:rPr>
              <w:t>Key Colleagues</w:t>
            </w:r>
          </w:p>
        </w:tc>
        <w:tc>
          <w:tcPr>
            <w:tcW w:w="65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91E3D5" w14:textId="2E275C74" w:rsidR="5F26DD59" w:rsidRDefault="5F26DD59" w:rsidP="42D21400">
            <w:pPr>
              <w:widowControl w:val="0"/>
              <w:tabs>
                <w:tab w:val="left" w:pos="1757"/>
              </w:tabs>
              <w:spacing w:after="0" w:line="240" w:lineRule="auto"/>
              <w:rPr>
                <w:rFonts w:eastAsia="Calibri" w:cs="Calibri"/>
                <w:lang w:val="en-US"/>
              </w:rPr>
            </w:pPr>
            <w:proofErr w:type="spellStart"/>
            <w:r w:rsidRPr="42D21400">
              <w:rPr>
                <w:rFonts w:eastAsia="Calibri" w:cs="Calibri"/>
                <w:b/>
                <w:bCs/>
                <w:i/>
                <w:iCs/>
                <w:lang w:val="en-US"/>
              </w:rPr>
              <w:t>bpf</w:t>
            </w:r>
            <w:proofErr w:type="spellEnd"/>
            <w:r w:rsidRPr="42D21400">
              <w:rPr>
                <w:rFonts w:eastAsia="Calibri" w:cs="Calibri"/>
                <w:lang w:val="en-US"/>
              </w:rPr>
              <w:t xml:space="preserve"> staff</w:t>
            </w:r>
          </w:p>
          <w:p w14:paraId="3114BCAB" w14:textId="768C85C0" w:rsidR="5F26DD59" w:rsidRDefault="5F26DD59" w:rsidP="42D21400">
            <w:pPr>
              <w:widowControl w:val="0"/>
              <w:tabs>
                <w:tab w:val="left" w:pos="1757"/>
              </w:tabs>
              <w:spacing w:after="0" w:line="240" w:lineRule="auto"/>
              <w:rPr>
                <w:rFonts w:eastAsia="Calibri" w:cs="Calibri"/>
                <w:lang w:val="en-US"/>
              </w:rPr>
            </w:pPr>
            <w:r w:rsidRPr="42D21400">
              <w:rPr>
                <w:rFonts w:eastAsia="Calibri" w:cs="Calibri"/>
                <w:lang w:val="en-US"/>
              </w:rPr>
              <w:t xml:space="preserve">Training Directors and </w:t>
            </w:r>
            <w:r w:rsidR="5E594C94" w:rsidRPr="42D21400">
              <w:rPr>
                <w:rFonts w:eastAsia="Calibri" w:cs="Calibri"/>
                <w:lang w:val="en-US"/>
              </w:rPr>
              <w:t>S</w:t>
            </w:r>
            <w:r w:rsidRPr="42D21400">
              <w:rPr>
                <w:rFonts w:eastAsia="Calibri" w:cs="Calibri"/>
                <w:lang w:val="en-US"/>
              </w:rPr>
              <w:t xml:space="preserve">enior </w:t>
            </w:r>
            <w:r w:rsidR="72CEA304" w:rsidRPr="42D21400">
              <w:rPr>
                <w:rFonts w:eastAsia="Calibri" w:cs="Calibri"/>
                <w:lang w:val="en-US"/>
              </w:rPr>
              <w:t>T</w:t>
            </w:r>
            <w:r w:rsidRPr="42D21400">
              <w:rPr>
                <w:rFonts w:eastAsia="Calibri" w:cs="Calibri"/>
                <w:lang w:val="en-US"/>
              </w:rPr>
              <w:t>utors</w:t>
            </w:r>
          </w:p>
          <w:p w14:paraId="4500445A" w14:textId="73AA50C2" w:rsidR="5F26DD59" w:rsidRDefault="5F26DD59" w:rsidP="42D21400">
            <w:pPr>
              <w:widowControl w:val="0"/>
              <w:tabs>
                <w:tab w:val="left" w:pos="1757"/>
              </w:tabs>
              <w:spacing w:after="0" w:line="240" w:lineRule="auto"/>
              <w:rPr>
                <w:rFonts w:eastAsia="Calibri" w:cs="Calibri"/>
                <w:lang w:val="en-US"/>
              </w:rPr>
            </w:pPr>
            <w:r w:rsidRPr="42D21400">
              <w:rPr>
                <w:rFonts w:eastAsia="Calibri" w:cs="Calibri"/>
                <w:lang w:val="en-US"/>
              </w:rPr>
              <w:t>Business Manager</w:t>
            </w:r>
          </w:p>
          <w:p w14:paraId="115F3DA9" w14:textId="77777777" w:rsidR="5F26DD59" w:rsidRDefault="5F26DD59" w:rsidP="42D21400">
            <w:pPr>
              <w:widowControl w:val="0"/>
              <w:tabs>
                <w:tab w:val="left" w:pos="1757"/>
              </w:tabs>
              <w:spacing w:after="0" w:line="240" w:lineRule="auto"/>
              <w:rPr>
                <w:rFonts w:eastAsia="Calibri" w:cs="Calibri"/>
                <w:lang w:val="en-US"/>
              </w:rPr>
            </w:pPr>
            <w:r w:rsidRPr="42D21400">
              <w:rPr>
                <w:rFonts w:eastAsia="Calibri" w:cs="Calibri"/>
                <w:lang w:val="en-US"/>
              </w:rPr>
              <w:t>Teaching staff</w:t>
            </w:r>
          </w:p>
          <w:p w14:paraId="07FF2EA6" w14:textId="554EF836" w:rsidR="5F26DD59" w:rsidRDefault="5F26DD59" w:rsidP="42D21400">
            <w:pPr>
              <w:widowControl w:val="0"/>
              <w:tabs>
                <w:tab w:val="left" w:pos="1757"/>
              </w:tabs>
              <w:spacing w:after="0" w:line="240" w:lineRule="auto"/>
              <w:rPr>
                <w:rFonts w:eastAsia="Calibri" w:cs="Calibri"/>
                <w:lang w:val="en-US"/>
              </w:rPr>
            </w:pPr>
            <w:r w:rsidRPr="42D21400">
              <w:rPr>
                <w:rFonts w:eastAsia="Calibri" w:cs="Calibri"/>
                <w:lang w:val="en-US"/>
              </w:rPr>
              <w:t>Trainees</w:t>
            </w:r>
          </w:p>
        </w:tc>
      </w:tr>
    </w:tbl>
    <w:p w14:paraId="768289B9" w14:textId="60CE6521" w:rsidR="42D21400" w:rsidRDefault="42D21400" w:rsidP="42D21400">
      <w:pPr>
        <w:widowControl w:val="0"/>
        <w:tabs>
          <w:tab w:val="left" w:pos="1757"/>
        </w:tabs>
        <w:spacing w:after="0" w:line="240" w:lineRule="auto"/>
        <w:rPr>
          <w:rFonts w:eastAsia="Calibri" w:cs="Calibri"/>
          <w:lang w:val="en-US"/>
        </w:rPr>
      </w:pPr>
    </w:p>
    <w:p w14:paraId="3924D097" w14:textId="77777777" w:rsidR="00220E24" w:rsidRPr="00220E24" w:rsidRDefault="00220E24" w:rsidP="00220E24">
      <w:pPr>
        <w:widowControl w:val="0"/>
        <w:spacing w:after="0" w:line="240" w:lineRule="auto"/>
        <w:rPr>
          <w:b/>
          <w:spacing w:val="-1"/>
          <w:kern w:val="0"/>
          <w:lang w:val="en-US"/>
          <w14:ligatures w14:val="none"/>
        </w:rPr>
      </w:pPr>
    </w:p>
    <w:p w14:paraId="7567AE4D" w14:textId="77777777" w:rsidR="00220E24" w:rsidRPr="00220E24" w:rsidRDefault="00220E24" w:rsidP="42D21400">
      <w:pPr>
        <w:widowControl w:val="0"/>
        <w:spacing w:after="0" w:line="240" w:lineRule="auto"/>
        <w:rPr>
          <w:rFonts w:eastAsia="Calibri" w:cs="Calibri"/>
          <w:i/>
          <w:iCs/>
          <w:kern w:val="0"/>
          <w:lang w:val="en-US"/>
          <w14:ligatures w14:val="none"/>
        </w:rPr>
      </w:pPr>
      <w:r w:rsidRPr="42D21400">
        <w:rPr>
          <w:b/>
          <w:bCs/>
          <w:i/>
          <w:iCs/>
          <w:spacing w:val="-1"/>
          <w:kern w:val="0"/>
          <w:lang w:val="en-US"/>
          <w14:ligatures w14:val="none"/>
        </w:rPr>
        <w:t>Major responsibilities</w:t>
      </w:r>
    </w:p>
    <w:p w14:paraId="2596B071" w14:textId="77777777" w:rsidR="00220E24" w:rsidRPr="00220E24" w:rsidRDefault="00220E24" w:rsidP="00220E24">
      <w:pPr>
        <w:widowControl w:val="0"/>
        <w:spacing w:before="8" w:after="0" w:line="240" w:lineRule="auto"/>
        <w:rPr>
          <w:rFonts w:eastAsia="Calibri" w:cs="Calibri"/>
          <w:b/>
          <w:bCs/>
          <w:kern w:val="0"/>
          <w:lang w:val="en-US"/>
          <w14:ligatures w14:val="none"/>
        </w:rPr>
      </w:pPr>
    </w:p>
    <w:p w14:paraId="20FBAB41" w14:textId="276352E7" w:rsidR="00220E24" w:rsidRPr="00C90163"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Establish appropriate professional relationships with a wide variety of people, </w:t>
      </w:r>
      <w:proofErr w:type="spellStart"/>
      <w:r w:rsidRPr="00220E24">
        <w:rPr>
          <w:rFonts w:eastAsia="Calibri" w:cs="Calibri"/>
          <w:kern w:val="0"/>
          <w:lang w:val="en-US"/>
          <w14:ligatures w14:val="none"/>
        </w:rPr>
        <w:t>recognising</w:t>
      </w:r>
      <w:proofErr w:type="spellEnd"/>
      <w:r w:rsidRPr="00220E24">
        <w:rPr>
          <w:rFonts w:eastAsia="Calibri" w:cs="Calibri"/>
          <w:kern w:val="0"/>
          <w:lang w:val="en-US"/>
          <w14:ligatures w14:val="none"/>
        </w:rPr>
        <w:t xml:space="preserve"> their roles and needs, including members of the public</w:t>
      </w:r>
      <w:r w:rsidRPr="00C90163">
        <w:rPr>
          <w:rFonts w:eastAsia="Calibri" w:cs="Calibri"/>
          <w:kern w:val="0"/>
          <w:lang w:val="en-US"/>
          <w14:ligatures w14:val="none"/>
        </w:rPr>
        <w:t xml:space="preserve">, </w:t>
      </w:r>
      <w:r w:rsidR="00450EB6" w:rsidRPr="00C90163">
        <w:rPr>
          <w:rFonts w:eastAsia="Calibri" w:cs="Calibri"/>
          <w:kern w:val="0"/>
          <w:lang w:val="en-US"/>
          <w14:ligatures w14:val="none"/>
        </w:rPr>
        <w:t xml:space="preserve">Training </w:t>
      </w:r>
      <w:r w:rsidR="130AD675" w:rsidRPr="00C90163">
        <w:rPr>
          <w:rFonts w:eastAsia="Calibri" w:cs="Calibri"/>
          <w:kern w:val="0"/>
          <w:lang w:val="en-US"/>
          <w14:ligatures w14:val="none"/>
        </w:rPr>
        <w:t>Directors,</w:t>
      </w:r>
      <w:r w:rsidRPr="00C90163">
        <w:rPr>
          <w:rFonts w:eastAsia="Calibri" w:cs="Calibri"/>
          <w:kern w:val="0"/>
          <w:lang w:val="en-US"/>
          <w14:ligatures w14:val="none"/>
        </w:rPr>
        <w:t xml:space="preserve"> </w:t>
      </w:r>
      <w:r w:rsidR="43ADEBA8" w:rsidRPr="00C90163">
        <w:rPr>
          <w:rFonts w:eastAsia="Calibri" w:cs="Calibri"/>
          <w:kern w:val="0"/>
          <w:lang w:val="en-US"/>
          <w14:ligatures w14:val="none"/>
        </w:rPr>
        <w:t xml:space="preserve">Business </w:t>
      </w:r>
      <w:r w:rsidR="26BD58D8" w:rsidRPr="00C90163">
        <w:rPr>
          <w:rFonts w:eastAsia="Calibri" w:cs="Calibri"/>
          <w:kern w:val="0"/>
          <w:lang w:val="en-US"/>
          <w14:ligatures w14:val="none"/>
        </w:rPr>
        <w:t>M</w:t>
      </w:r>
      <w:r w:rsidR="43ADEBA8" w:rsidRPr="00C90163">
        <w:rPr>
          <w:rFonts w:eastAsia="Calibri" w:cs="Calibri"/>
          <w:kern w:val="0"/>
          <w:lang w:val="en-US"/>
          <w14:ligatures w14:val="none"/>
        </w:rPr>
        <w:t xml:space="preserve">anager, </w:t>
      </w:r>
      <w:r w:rsidR="787BC7C0" w:rsidRPr="00C90163">
        <w:rPr>
          <w:rFonts w:eastAsia="Calibri" w:cs="Calibri"/>
          <w:kern w:val="0"/>
          <w:lang w:val="en-US"/>
          <w14:ligatures w14:val="none"/>
        </w:rPr>
        <w:t>S</w:t>
      </w:r>
      <w:r w:rsidR="43ADEBA8" w:rsidRPr="00C90163">
        <w:rPr>
          <w:rFonts w:eastAsia="Calibri" w:cs="Calibri"/>
          <w:kern w:val="0"/>
          <w:lang w:val="en-US"/>
          <w14:ligatures w14:val="none"/>
        </w:rPr>
        <w:t xml:space="preserve">enior </w:t>
      </w:r>
      <w:r w:rsidR="5471DDDA" w:rsidRPr="00C90163">
        <w:rPr>
          <w:rFonts w:eastAsia="Calibri" w:cs="Calibri"/>
          <w:kern w:val="0"/>
          <w:lang w:val="en-US"/>
          <w14:ligatures w14:val="none"/>
        </w:rPr>
        <w:t>T</w:t>
      </w:r>
      <w:r w:rsidR="43ADEBA8" w:rsidRPr="00C90163">
        <w:rPr>
          <w:rFonts w:eastAsia="Calibri" w:cs="Calibri"/>
          <w:kern w:val="0"/>
          <w:lang w:val="en-US"/>
          <w14:ligatures w14:val="none"/>
        </w:rPr>
        <w:t xml:space="preserve">utors, </w:t>
      </w:r>
      <w:r w:rsidR="128478EF" w:rsidRPr="00C90163">
        <w:rPr>
          <w:rFonts w:eastAsia="Calibri" w:cs="Calibri"/>
          <w:kern w:val="0"/>
          <w:lang w:val="en-US"/>
          <w14:ligatures w14:val="none"/>
        </w:rPr>
        <w:t>C</w:t>
      </w:r>
      <w:r w:rsidRPr="00C90163">
        <w:rPr>
          <w:rFonts w:eastAsia="Calibri" w:cs="Calibri"/>
          <w:kern w:val="0"/>
          <w:lang w:val="en-US"/>
          <w14:ligatures w14:val="none"/>
        </w:rPr>
        <w:t xml:space="preserve">linicians, </w:t>
      </w:r>
      <w:r w:rsidR="1EF9C7FD" w:rsidRPr="00C90163">
        <w:rPr>
          <w:rFonts w:eastAsia="Calibri" w:cs="Calibri"/>
          <w:kern w:val="0"/>
          <w:lang w:val="en-US"/>
          <w14:ligatures w14:val="none"/>
        </w:rPr>
        <w:t>S</w:t>
      </w:r>
      <w:r w:rsidR="1C08E4C9" w:rsidRPr="00C90163">
        <w:rPr>
          <w:rFonts w:eastAsia="Calibri" w:cs="Calibri"/>
          <w:kern w:val="0"/>
          <w:lang w:val="en-US"/>
          <w14:ligatures w14:val="none"/>
        </w:rPr>
        <w:t xml:space="preserve">ervice </w:t>
      </w:r>
      <w:r w:rsidR="590919D4" w:rsidRPr="00C90163">
        <w:rPr>
          <w:rFonts w:eastAsia="Calibri" w:cs="Calibri"/>
          <w:kern w:val="0"/>
          <w:lang w:val="en-US"/>
          <w14:ligatures w14:val="none"/>
        </w:rPr>
        <w:t>S</w:t>
      </w:r>
      <w:r w:rsidR="1C08E4C9" w:rsidRPr="00C90163">
        <w:rPr>
          <w:rFonts w:eastAsia="Calibri" w:cs="Calibri"/>
          <w:kern w:val="0"/>
          <w:lang w:val="en-US"/>
          <w14:ligatures w14:val="none"/>
        </w:rPr>
        <w:t xml:space="preserve">upervisors, </w:t>
      </w:r>
      <w:r w:rsidR="0167B414" w:rsidRPr="00C90163">
        <w:rPr>
          <w:rFonts w:eastAsia="Calibri" w:cs="Calibri"/>
          <w:kern w:val="0"/>
          <w:lang w:val="en-US"/>
          <w14:ligatures w14:val="none"/>
        </w:rPr>
        <w:t>I</w:t>
      </w:r>
      <w:r w:rsidR="1C08E4C9" w:rsidRPr="00C90163">
        <w:rPr>
          <w:rFonts w:eastAsia="Calibri" w:cs="Calibri"/>
          <w:kern w:val="0"/>
          <w:lang w:val="en-US"/>
          <w14:ligatures w14:val="none"/>
        </w:rPr>
        <w:t xml:space="preserve">ntensive </w:t>
      </w:r>
      <w:r w:rsidR="7AD95BCA" w:rsidRPr="00C90163">
        <w:rPr>
          <w:rFonts w:eastAsia="Calibri" w:cs="Calibri"/>
          <w:kern w:val="0"/>
          <w:lang w:val="en-US"/>
          <w14:ligatures w14:val="none"/>
        </w:rPr>
        <w:t>C</w:t>
      </w:r>
      <w:r w:rsidR="1C08E4C9" w:rsidRPr="00C90163">
        <w:rPr>
          <w:rFonts w:eastAsia="Calibri" w:cs="Calibri"/>
          <w:kern w:val="0"/>
          <w:lang w:val="en-US"/>
          <w14:ligatures w14:val="none"/>
        </w:rPr>
        <w:t xml:space="preserve">ase </w:t>
      </w:r>
      <w:r w:rsidR="6F777190" w:rsidRPr="00C90163">
        <w:rPr>
          <w:rFonts w:eastAsia="Calibri" w:cs="Calibri"/>
          <w:kern w:val="0"/>
          <w:lang w:val="en-US"/>
          <w14:ligatures w14:val="none"/>
        </w:rPr>
        <w:t>S</w:t>
      </w:r>
      <w:r w:rsidR="1C08E4C9" w:rsidRPr="00C90163">
        <w:rPr>
          <w:rFonts w:eastAsia="Calibri" w:cs="Calibri"/>
          <w:kern w:val="0"/>
          <w:lang w:val="en-US"/>
          <w14:ligatures w14:val="none"/>
        </w:rPr>
        <w:t xml:space="preserve">upervisors, </w:t>
      </w:r>
      <w:r w:rsidR="6709BFDA" w:rsidRPr="00C90163">
        <w:rPr>
          <w:rFonts w:eastAsia="Calibri" w:cs="Calibri"/>
          <w:kern w:val="0"/>
          <w:lang w:val="en-US"/>
          <w14:ligatures w14:val="none"/>
        </w:rPr>
        <w:t>S</w:t>
      </w:r>
      <w:r w:rsidR="1C08E4C9" w:rsidRPr="00C90163">
        <w:rPr>
          <w:rFonts w:eastAsia="Calibri" w:cs="Calibri"/>
          <w:kern w:val="0"/>
          <w:lang w:val="en-US"/>
          <w14:ligatures w14:val="none"/>
        </w:rPr>
        <w:t xml:space="preserve">eminars </w:t>
      </w:r>
      <w:r w:rsidR="1A5DF3D6" w:rsidRPr="00C90163">
        <w:rPr>
          <w:rFonts w:eastAsia="Calibri" w:cs="Calibri"/>
          <w:kern w:val="0"/>
          <w:lang w:val="en-US"/>
          <w14:ligatures w14:val="none"/>
        </w:rPr>
        <w:t>L</w:t>
      </w:r>
      <w:r w:rsidR="1C08E4C9" w:rsidRPr="00C90163">
        <w:rPr>
          <w:rFonts w:eastAsia="Calibri" w:cs="Calibri"/>
          <w:kern w:val="0"/>
          <w:lang w:val="en-US"/>
          <w14:ligatures w14:val="none"/>
        </w:rPr>
        <w:t>eaders</w:t>
      </w:r>
      <w:r w:rsidR="0001019A" w:rsidRPr="00C90163">
        <w:rPr>
          <w:rFonts w:eastAsia="Calibri" w:cs="Calibri"/>
          <w:kern w:val="0"/>
          <w:lang w:val="en-US"/>
          <w14:ligatures w14:val="none"/>
        </w:rPr>
        <w:t>,</w:t>
      </w:r>
      <w:r w:rsidR="7B740DEC" w:rsidRPr="00C90163">
        <w:rPr>
          <w:rFonts w:eastAsia="Calibri" w:cs="Calibri"/>
          <w:kern w:val="0"/>
          <w:lang w:val="en-US"/>
          <w14:ligatures w14:val="none"/>
        </w:rPr>
        <w:t xml:space="preserve"> </w:t>
      </w:r>
      <w:r w:rsidR="407CDBAA" w:rsidRPr="00C90163">
        <w:rPr>
          <w:rFonts w:eastAsia="Calibri" w:cs="Calibri"/>
          <w:kern w:val="0"/>
          <w:lang w:val="en-US"/>
          <w14:ligatures w14:val="none"/>
        </w:rPr>
        <w:t>A</w:t>
      </w:r>
      <w:r w:rsidR="7B740DEC" w:rsidRPr="00C90163">
        <w:rPr>
          <w:rFonts w:eastAsia="Calibri" w:cs="Calibri"/>
          <w:kern w:val="0"/>
          <w:lang w:val="en-US"/>
          <w14:ligatures w14:val="none"/>
        </w:rPr>
        <w:t>nalysts</w:t>
      </w:r>
      <w:r w:rsidRPr="00C90163">
        <w:rPr>
          <w:rFonts w:eastAsia="Calibri" w:cs="Calibri"/>
          <w:kern w:val="0"/>
          <w:lang w:val="en-US"/>
          <w14:ligatures w14:val="none"/>
        </w:rPr>
        <w:t xml:space="preserve"> and </w:t>
      </w:r>
      <w:r w:rsidR="0A049870" w:rsidRPr="00C90163">
        <w:rPr>
          <w:rFonts w:eastAsia="Calibri" w:cs="Calibri"/>
          <w:kern w:val="0"/>
          <w:lang w:val="en-US"/>
          <w14:ligatures w14:val="none"/>
        </w:rPr>
        <w:t>T</w:t>
      </w:r>
      <w:r w:rsidRPr="00C90163">
        <w:rPr>
          <w:rFonts w:eastAsia="Calibri" w:cs="Calibri"/>
          <w:kern w:val="0"/>
          <w:lang w:val="en-US"/>
          <w14:ligatures w14:val="none"/>
        </w:rPr>
        <w:t>rainees.</w:t>
      </w:r>
    </w:p>
    <w:p w14:paraId="71E5AC09" w14:textId="77777777" w:rsidR="00220E24" w:rsidRPr="00220E24" w:rsidRDefault="00220E24" w:rsidP="00220E24">
      <w:pPr>
        <w:widowControl w:val="0"/>
        <w:spacing w:after="0" w:line="240" w:lineRule="auto"/>
        <w:ind w:left="720"/>
        <w:rPr>
          <w:rFonts w:eastAsia="Calibri" w:cs="Calibri"/>
          <w:kern w:val="0"/>
          <w:lang w:val="en-US"/>
          <w14:ligatures w14:val="none"/>
        </w:rPr>
      </w:pPr>
    </w:p>
    <w:p w14:paraId="1305C3CB" w14:textId="77777777"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Develop and provide efficient administrative procedures that are accurate, confidential where necessary, and fit for purpose.</w:t>
      </w:r>
    </w:p>
    <w:p w14:paraId="5F34F339" w14:textId="77777777" w:rsidR="00220E24" w:rsidRPr="00220E24" w:rsidRDefault="00220E24" w:rsidP="00220E24">
      <w:pPr>
        <w:widowControl w:val="0"/>
        <w:spacing w:after="0" w:line="240" w:lineRule="auto"/>
        <w:rPr>
          <w:rFonts w:eastAsia="Calibri" w:cs="Calibri"/>
          <w:kern w:val="0"/>
          <w:lang w:val="en-US"/>
          <w14:ligatures w14:val="none"/>
        </w:rPr>
      </w:pPr>
    </w:p>
    <w:p w14:paraId="0D63BF8E" w14:textId="241BAEB1"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Maintain accurate and up to date records and files securely</w:t>
      </w:r>
      <w:r w:rsidR="353C37DF" w:rsidRPr="00220E24">
        <w:rPr>
          <w:rFonts w:eastAsia="Calibri" w:cs="Calibri"/>
          <w:kern w:val="0"/>
          <w:lang w:val="en-US"/>
          <w14:ligatures w14:val="none"/>
        </w:rPr>
        <w:t xml:space="preserve"> across the </w:t>
      </w:r>
      <w:r w:rsidR="4DFC9E2E" w:rsidRPr="00220E24">
        <w:rPr>
          <w:rFonts w:eastAsia="Calibri" w:cs="Calibri"/>
          <w:kern w:val="0"/>
          <w:lang w:val="en-US"/>
          <w14:ligatures w14:val="none"/>
        </w:rPr>
        <w:t>training</w:t>
      </w:r>
      <w:r w:rsidRPr="00220E24">
        <w:rPr>
          <w:rFonts w:eastAsia="Calibri" w:cs="Calibri"/>
          <w:kern w:val="0"/>
          <w:lang w:val="en-US"/>
          <w14:ligatures w14:val="none"/>
        </w:rPr>
        <w:t>.</w:t>
      </w:r>
    </w:p>
    <w:p w14:paraId="46B86900" w14:textId="77777777" w:rsidR="00220E24" w:rsidRPr="00220E24" w:rsidRDefault="00220E24" w:rsidP="00220E24">
      <w:pPr>
        <w:widowControl w:val="0"/>
        <w:spacing w:after="0" w:line="240" w:lineRule="auto"/>
        <w:rPr>
          <w:rFonts w:eastAsia="Calibri" w:cs="Calibri"/>
          <w:kern w:val="0"/>
          <w:lang w:val="en-US"/>
          <w14:ligatures w14:val="none"/>
        </w:rPr>
      </w:pPr>
    </w:p>
    <w:p w14:paraId="2BA10A9B" w14:textId="674298EA" w:rsidR="00220E24" w:rsidRPr="00220E24" w:rsidRDefault="5D92B0C9" w:rsidP="00220E24">
      <w:pPr>
        <w:widowControl w:val="0"/>
        <w:numPr>
          <w:ilvl w:val="0"/>
          <w:numId w:val="2"/>
        </w:numPr>
        <w:spacing w:after="0" w:line="240" w:lineRule="auto"/>
        <w:rPr>
          <w:rFonts w:eastAsia="Calibri" w:cs="Calibri"/>
          <w:kern w:val="0"/>
          <w:lang w:val="en-US"/>
          <w14:ligatures w14:val="none"/>
        </w:rPr>
      </w:pPr>
      <w:r>
        <w:rPr>
          <w:rFonts w:eastAsia="Calibri" w:cs="Calibri"/>
          <w:kern w:val="0"/>
          <w:lang w:val="en-US"/>
          <w14:ligatures w14:val="none"/>
        </w:rPr>
        <w:t>Provide administrative support to the</w:t>
      </w:r>
      <w:r w:rsidR="664762CE">
        <w:rPr>
          <w:rFonts w:eastAsia="Calibri" w:cs="Calibri"/>
          <w:kern w:val="0"/>
          <w:lang w:val="en-US"/>
          <w14:ligatures w14:val="none"/>
        </w:rPr>
        <w:t xml:space="preserve"> Business </w:t>
      </w:r>
      <w:r w:rsidR="526DED35">
        <w:rPr>
          <w:rFonts w:eastAsia="Calibri" w:cs="Calibri"/>
          <w:kern w:val="0"/>
          <w:lang w:val="en-US"/>
          <w14:ligatures w14:val="none"/>
        </w:rPr>
        <w:t>M</w:t>
      </w:r>
      <w:r w:rsidR="664762CE">
        <w:rPr>
          <w:rFonts w:eastAsia="Calibri" w:cs="Calibri"/>
          <w:kern w:val="0"/>
          <w:lang w:val="en-US"/>
          <w14:ligatures w14:val="none"/>
        </w:rPr>
        <w:t>anager in m</w:t>
      </w:r>
      <w:r w:rsidR="00220E24" w:rsidRPr="00220E24">
        <w:rPr>
          <w:rFonts w:eastAsia="Calibri" w:cs="Calibri"/>
          <w:kern w:val="0"/>
          <w:lang w:val="en-US"/>
          <w14:ligatures w14:val="none"/>
        </w:rPr>
        <w:t>aintain</w:t>
      </w:r>
      <w:r w:rsidR="67980EE9" w:rsidRPr="00220E24">
        <w:rPr>
          <w:rFonts w:eastAsia="Calibri" w:cs="Calibri"/>
          <w:kern w:val="0"/>
          <w:lang w:val="en-US"/>
          <w14:ligatures w14:val="none"/>
        </w:rPr>
        <w:t>ing</w:t>
      </w:r>
      <w:r w:rsidR="00220E24" w:rsidRPr="00220E24">
        <w:rPr>
          <w:rFonts w:eastAsia="Calibri" w:cs="Calibri"/>
          <w:kern w:val="0"/>
          <w:lang w:val="en-US"/>
          <w14:ligatures w14:val="none"/>
        </w:rPr>
        <w:t xml:space="preserve"> the annual rhythm of training events and activities throughout the year in a timely fashion, and refining procedures as necessary.</w:t>
      </w:r>
    </w:p>
    <w:p w14:paraId="5C209B79" w14:textId="77777777" w:rsidR="00220E24" w:rsidRPr="00220E24" w:rsidRDefault="00220E24" w:rsidP="00220E24">
      <w:pPr>
        <w:widowControl w:val="0"/>
        <w:spacing w:after="0" w:line="240" w:lineRule="auto"/>
        <w:rPr>
          <w:rFonts w:eastAsia="Calibri" w:cs="Calibri"/>
          <w:kern w:val="0"/>
          <w:lang w:val="en-US"/>
          <w14:ligatures w14:val="none"/>
        </w:rPr>
      </w:pPr>
    </w:p>
    <w:p w14:paraId="69F94F84" w14:textId="0280AD93"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Be responsible for processing all payments </w:t>
      </w:r>
      <w:r w:rsidR="6722665F" w:rsidRPr="00220E24">
        <w:rPr>
          <w:rFonts w:eastAsia="Calibri" w:cs="Calibri"/>
          <w:kern w:val="0"/>
          <w:lang w:val="en-US"/>
          <w14:ligatures w14:val="none"/>
        </w:rPr>
        <w:t>including</w:t>
      </w:r>
      <w:r w:rsidR="008DF71F" w:rsidRPr="00220E24">
        <w:rPr>
          <w:rFonts w:eastAsia="Calibri" w:cs="Calibri"/>
          <w:kern w:val="0"/>
          <w:lang w:val="en-US"/>
          <w14:ligatures w14:val="none"/>
        </w:rPr>
        <w:t xml:space="preserve"> bursary payments to</w:t>
      </w:r>
      <w:r w:rsidRPr="00220E24">
        <w:rPr>
          <w:rFonts w:eastAsia="Calibri" w:cs="Calibri"/>
          <w:kern w:val="0"/>
          <w:lang w:val="en-US"/>
          <w14:ligatures w14:val="none"/>
        </w:rPr>
        <w:t xml:space="preserve"> trainees and</w:t>
      </w:r>
      <w:r w:rsidR="644DEA51" w:rsidRPr="00220E24">
        <w:rPr>
          <w:rFonts w:eastAsia="Calibri" w:cs="Calibri"/>
          <w:kern w:val="0"/>
          <w:lang w:val="en-US"/>
          <w14:ligatures w14:val="none"/>
        </w:rPr>
        <w:t xml:space="preserve"> payments</w:t>
      </w:r>
      <w:r w:rsidRPr="00220E24">
        <w:rPr>
          <w:rFonts w:eastAsia="Calibri" w:cs="Calibri"/>
          <w:kern w:val="0"/>
          <w:lang w:val="en-US"/>
          <w14:ligatures w14:val="none"/>
        </w:rPr>
        <w:t xml:space="preserve"> to </w:t>
      </w:r>
      <w:r w:rsidR="168924E5" w:rsidRPr="00220E24">
        <w:rPr>
          <w:rFonts w:eastAsia="Calibri" w:cs="Calibri"/>
          <w:kern w:val="0"/>
          <w:lang w:val="en-US"/>
          <w14:ligatures w14:val="none"/>
        </w:rPr>
        <w:t xml:space="preserve">seminars leaders, supervisors </w:t>
      </w:r>
      <w:r w:rsidRPr="00220E24">
        <w:rPr>
          <w:rFonts w:eastAsia="Calibri" w:cs="Calibri"/>
          <w:kern w:val="0"/>
          <w:lang w:val="en-US"/>
          <w14:ligatures w14:val="none"/>
        </w:rPr>
        <w:t>and tutors.</w:t>
      </w:r>
    </w:p>
    <w:p w14:paraId="1C6C5DA3" w14:textId="77777777" w:rsidR="00220E24" w:rsidRPr="00220E24" w:rsidRDefault="00220E24" w:rsidP="00220E24">
      <w:pPr>
        <w:widowControl w:val="0"/>
        <w:spacing w:after="0" w:line="240" w:lineRule="auto"/>
        <w:rPr>
          <w:rFonts w:eastAsia="Calibri" w:cs="Calibri"/>
          <w:kern w:val="0"/>
          <w:lang w:val="en-US"/>
          <w14:ligatures w14:val="none"/>
        </w:rPr>
      </w:pPr>
    </w:p>
    <w:p w14:paraId="0450F229" w14:textId="29C576A3" w:rsidR="00220E24" w:rsidRPr="00C90163" w:rsidRDefault="00220E24" w:rsidP="00220E24">
      <w:pPr>
        <w:widowControl w:val="0"/>
        <w:numPr>
          <w:ilvl w:val="0"/>
          <w:numId w:val="2"/>
        </w:numPr>
        <w:spacing w:after="0" w:line="240" w:lineRule="auto"/>
        <w:rPr>
          <w:rFonts w:eastAsia="Calibri" w:cs="Calibri"/>
          <w:kern w:val="0"/>
          <w:lang w:val="en-US"/>
          <w14:ligatures w14:val="none"/>
        </w:rPr>
      </w:pPr>
      <w:proofErr w:type="gramStart"/>
      <w:r w:rsidRPr="00220E24">
        <w:rPr>
          <w:rFonts w:eastAsia="Calibri" w:cs="Calibri"/>
          <w:kern w:val="0"/>
          <w:lang w:val="en-US"/>
          <w14:ligatures w14:val="none"/>
        </w:rPr>
        <w:t>Attend</w:t>
      </w:r>
      <w:proofErr w:type="gramEnd"/>
      <w:r w:rsidRPr="00220E24">
        <w:rPr>
          <w:rFonts w:eastAsia="Calibri" w:cs="Calibri"/>
          <w:kern w:val="0"/>
          <w:lang w:val="en-US"/>
          <w14:ligatures w14:val="none"/>
        </w:rPr>
        <w:t xml:space="preserve"> and </w:t>
      </w:r>
      <w:r>
        <w:rPr>
          <w:rFonts w:eastAsia="Calibri" w:cs="Calibri"/>
          <w:kern w:val="0"/>
          <w:lang w:val="en-US"/>
          <w14:ligatures w14:val="none"/>
        </w:rPr>
        <w:t>minute core staff meetings</w:t>
      </w:r>
      <w:r w:rsidRPr="00220E24">
        <w:rPr>
          <w:rFonts w:eastAsia="Calibri" w:cs="Calibri"/>
          <w:kern w:val="0"/>
          <w:lang w:val="en-US"/>
          <w14:ligatures w14:val="none"/>
        </w:rPr>
        <w:t xml:space="preserve">, sending out agendas in liaison with </w:t>
      </w:r>
      <w:r w:rsidRPr="00C90163">
        <w:rPr>
          <w:rFonts w:eastAsia="Calibri" w:cs="Calibri"/>
          <w:kern w:val="0"/>
          <w:lang w:val="en-US"/>
          <w14:ligatures w14:val="none"/>
        </w:rPr>
        <w:t xml:space="preserve">the </w:t>
      </w:r>
      <w:r w:rsidR="00BA0583" w:rsidRPr="00C90163">
        <w:rPr>
          <w:rFonts w:eastAsia="Calibri" w:cs="Calibri"/>
          <w:kern w:val="0"/>
          <w:lang w:val="en-US"/>
          <w14:ligatures w14:val="none"/>
        </w:rPr>
        <w:t xml:space="preserve">Training </w:t>
      </w:r>
      <w:r w:rsidR="008ADDBF" w:rsidRPr="00C90163">
        <w:rPr>
          <w:rFonts w:eastAsia="Calibri" w:cs="Calibri"/>
          <w:kern w:val="0"/>
          <w:lang w:val="en-US"/>
          <w14:ligatures w14:val="none"/>
        </w:rPr>
        <w:t>Director &amp;</w:t>
      </w:r>
      <w:r w:rsidR="00BA0583" w:rsidRPr="00C90163">
        <w:rPr>
          <w:rFonts w:eastAsia="Calibri" w:cs="Calibri"/>
          <w:kern w:val="0"/>
          <w:lang w:val="en-US"/>
          <w14:ligatures w14:val="none"/>
        </w:rPr>
        <w:t xml:space="preserve">/or </w:t>
      </w:r>
      <w:r w:rsidR="6B2654E4" w:rsidRPr="00C90163">
        <w:rPr>
          <w:rFonts w:eastAsia="Calibri" w:cs="Calibri"/>
          <w:kern w:val="0"/>
          <w:lang w:val="en-US"/>
          <w14:ligatures w14:val="none"/>
        </w:rPr>
        <w:t>S</w:t>
      </w:r>
      <w:r w:rsidR="1A56ED8F" w:rsidRPr="00C90163">
        <w:rPr>
          <w:rFonts w:eastAsia="Calibri" w:cs="Calibri"/>
          <w:kern w:val="0"/>
          <w:lang w:val="en-US"/>
          <w14:ligatures w14:val="none"/>
        </w:rPr>
        <w:t xml:space="preserve">enior </w:t>
      </w:r>
      <w:r w:rsidR="55D763E9" w:rsidRPr="00C90163">
        <w:rPr>
          <w:rFonts w:eastAsia="Calibri" w:cs="Calibri"/>
          <w:kern w:val="0"/>
          <w:lang w:val="en-US"/>
          <w14:ligatures w14:val="none"/>
        </w:rPr>
        <w:t>T</w:t>
      </w:r>
      <w:r w:rsidR="1A56ED8F" w:rsidRPr="00C90163">
        <w:rPr>
          <w:rFonts w:eastAsia="Calibri" w:cs="Calibri"/>
          <w:kern w:val="0"/>
          <w:lang w:val="en-US"/>
          <w14:ligatures w14:val="none"/>
        </w:rPr>
        <w:t>utors</w:t>
      </w:r>
      <w:r w:rsidRPr="00C90163">
        <w:rPr>
          <w:rFonts w:eastAsia="Calibri" w:cs="Calibri"/>
          <w:kern w:val="0"/>
          <w:lang w:val="en-US"/>
          <w14:ligatures w14:val="none"/>
        </w:rPr>
        <w:t>.</w:t>
      </w:r>
    </w:p>
    <w:p w14:paraId="3066CE5C" w14:textId="77777777" w:rsidR="00220E24" w:rsidRPr="00220E24" w:rsidRDefault="00220E24" w:rsidP="00220E24">
      <w:pPr>
        <w:widowControl w:val="0"/>
        <w:spacing w:after="0" w:line="240" w:lineRule="auto"/>
        <w:rPr>
          <w:rFonts w:eastAsia="Calibri" w:cs="Calibri"/>
          <w:kern w:val="0"/>
          <w:lang w:val="en-US"/>
          <w14:ligatures w14:val="none"/>
        </w:rPr>
      </w:pPr>
    </w:p>
    <w:p w14:paraId="7307737D" w14:textId="4A712CF5" w:rsidR="00220E24" w:rsidRPr="00220E24" w:rsidRDefault="7F57E0A2"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 in </w:t>
      </w:r>
      <w:r w:rsidR="062CC031" w:rsidRPr="00220E24">
        <w:rPr>
          <w:rFonts w:eastAsia="Calibri" w:cs="Calibri"/>
          <w:kern w:val="0"/>
          <w:lang w:val="en-US"/>
          <w14:ligatures w14:val="none"/>
        </w:rPr>
        <w:t>collaboration</w:t>
      </w:r>
      <w:r w:rsidRPr="00220E24">
        <w:rPr>
          <w:rFonts w:eastAsia="Calibri" w:cs="Calibri"/>
          <w:kern w:val="0"/>
          <w:lang w:val="en-US"/>
          <w14:ligatures w14:val="none"/>
        </w:rPr>
        <w:t xml:space="preserve"> with the </w:t>
      </w:r>
      <w:r w:rsidR="524E7C55" w:rsidRPr="00220E24">
        <w:rPr>
          <w:rFonts w:eastAsia="Calibri" w:cs="Calibri"/>
          <w:kern w:val="0"/>
          <w:lang w:val="en-US"/>
          <w14:ligatures w14:val="none"/>
        </w:rPr>
        <w:t>Business Manager</w:t>
      </w:r>
      <w:r w:rsidRPr="00220E24">
        <w:rPr>
          <w:rFonts w:eastAsia="Calibri" w:cs="Calibri"/>
          <w:kern w:val="0"/>
          <w:lang w:val="en-US"/>
          <w14:ligatures w14:val="none"/>
        </w:rPr>
        <w:t xml:space="preserve"> </w:t>
      </w:r>
      <w:r w:rsidR="4599DB21" w:rsidRPr="00220E24">
        <w:rPr>
          <w:rFonts w:eastAsia="Calibri" w:cs="Calibri"/>
          <w:kern w:val="0"/>
          <w:lang w:val="en-US"/>
          <w14:ligatures w14:val="none"/>
        </w:rPr>
        <w:t>to</w:t>
      </w:r>
      <w:r w:rsidR="00220E24" w:rsidRPr="00220E24">
        <w:rPr>
          <w:rFonts w:eastAsia="Calibri" w:cs="Calibri"/>
          <w:kern w:val="0"/>
          <w:lang w:val="en-US"/>
          <w14:ligatures w14:val="none"/>
        </w:rPr>
        <w:t xml:space="preserve"> </w:t>
      </w:r>
      <w:r w:rsidR="23318D6B" w:rsidRPr="00220E24">
        <w:rPr>
          <w:rFonts w:eastAsia="Calibri" w:cs="Calibri"/>
          <w:kern w:val="0"/>
          <w:lang w:val="en-US"/>
          <w14:ligatures w14:val="none"/>
        </w:rPr>
        <w:t>be actively</w:t>
      </w:r>
      <w:r w:rsidR="00220E24" w:rsidRPr="00220E24">
        <w:rPr>
          <w:rFonts w:eastAsia="Calibri" w:cs="Calibri"/>
          <w:kern w:val="0"/>
          <w:lang w:val="en-US"/>
          <w14:ligatures w14:val="none"/>
        </w:rPr>
        <w:t xml:space="preserve"> </w:t>
      </w:r>
      <w:r w:rsidR="0001019A" w:rsidRPr="00220E24">
        <w:rPr>
          <w:rFonts w:eastAsia="Calibri" w:cs="Calibri"/>
          <w:kern w:val="0"/>
          <w:lang w:val="en-US"/>
          <w14:ligatures w14:val="none"/>
        </w:rPr>
        <w:t>involved</w:t>
      </w:r>
      <w:r w:rsidR="00220E24" w:rsidRPr="00220E24">
        <w:rPr>
          <w:rFonts w:eastAsia="Calibri" w:cs="Calibri"/>
          <w:kern w:val="0"/>
          <w:lang w:val="en-US"/>
          <w14:ligatures w14:val="none"/>
        </w:rPr>
        <w:t xml:space="preserve"> in the marketing and promotion of the training at regular events, advertising campaigns, or by individually responding </w:t>
      </w:r>
      <w:r w:rsidR="00220E24" w:rsidRPr="00220E24">
        <w:rPr>
          <w:rFonts w:eastAsia="Calibri" w:cs="Calibri"/>
          <w:kern w:val="0"/>
          <w:lang w:val="en-US"/>
          <w14:ligatures w14:val="none"/>
        </w:rPr>
        <w:lastRenderedPageBreak/>
        <w:t>to members of the public.</w:t>
      </w:r>
    </w:p>
    <w:p w14:paraId="7FE67AF7" w14:textId="77777777" w:rsidR="00220E24" w:rsidRPr="00220E24" w:rsidRDefault="00220E24" w:rsidP="00220E24">
      <w:pPr>
        <w:widowControl w:val="0"/>
        <w:spacing w:after="0" w:line="240" w:lineRule="auto"/>
        <w:rPr>
          <w:rFonts w:eastAsia="Calibri" w:cs="Calibri"/>
          <w:kern w:val="0"/>
          <w:lang w:val="en-US"/>
          <w14:ligatures w14:val="none"/>
        </w:rPr>
      </w:pPr>
    </w:p>
    <w:p w14:paraId="48085FF9" w14:textId="28D7ED46" w:rsidR="00220E24" w:rsidRPr="00C90163"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Working closely with the </w:t>
      </w:r>
      <w:r w:rsidR="00196754" w:rsidRPr="00C90163">
        <w:rPr>
          <w:rFonts w:eastAsia="Calibri" w:cs="Calibri"/>
          <w:kern w:val="0"/>
          <w:lang w:val="en-US"/>
          <w14:ligatures w14:val="none"/>
        </w:rPr>
        <w:t xml:space="preserve">Training </w:t>
      </w:r>
      <w:r w:rsidR="27018479" w:rsidRPr="00C90163">
        <w:rPr>
          <w:rFonts w:eastAsia="Calibri" w:cs="Calibri"/>
          <w:kern w:val="0"/>
          <w:lang w:val="en-US"/>
          <w14:ligatures w14:val="none"/>
        </w:rPr>
        <w:t>Director &amp;</w:t>
      </w:r>
      <w:r w:rsidR="6FD1CCFB" w:rsidRPr="00C90163">
        <w:rPr>
          <w:rFonts w:eastAsia="Calibri" w:cs="Calibri"/>
          <w:kern w:val="0"/>
          <w:lang w:val="en-US"/>
          <w14:ligatures w14:val="none"/>
        </w:rPr>
        <w:t xml:space="preserve"> </w:t>
      </w:r>
      <w:r w:rsidR="6BBF75E5" w:rsidRPr="00C90163">
        <w:rPr>
          <w:rFonts w:eastAsia="Calibri" w:cs="Calibri"/>
          <w:kern w:val="0"/>
          <w:lang w:val="en-US"/>
          <w14:ligatures w14:val="none"/>
        </w:rPr>
        <w:t>Business Manager</w:t>
      </w:r>
      <w:r w:rsidRPr="00C90163">
        <w:rPr>
          <w:rFonts w:eastAsia="Calibri" w:cs="Calibri"/>
          <w:kern w:val="0"/>
          <w:lang w:val="en-US"/>
          <w14:ligatures w14:val="none"/>
        </w:rPr>
        <w:t>, provide detailed administrative support</w:t>
      </w:r>
      <w:r w:rsidR="3F0AB7B0" w:rsidRPr="00C90163">
        <w:rPr>
          <w:rFonts w:eastAsia="Calibri" w:cs="Calibri"/>
          <w:kern w:val="0"/>
          <w:lang w:val="en-US"/>
          <w14:ligatures w14:val="none"/>
        </w:rPr>
        <w:t xml:space="preserve"> for the annual selection process</w:t>
      </w:r>
      <w:r w:rsidRPr="00C90163">
        <w:rPr>
          <w:rFonts w:eastAsia="Calibri" w:cs="Calibri"/>
          <w:kern w:val="0"/>
          <w:lang w:val="en-US"/>
          <w14:ligatures w14:val="none"/>
        </w:rPr>
        <w:t xml:space="preserve"> </w:t>
      </w:r>
      <w:r w:rsidR="005A661A" w:rsidRPr="00C90163">
        <w:rPr>
          <w:rFonts w:eastAsia="Calibri" w:cs="Calibri"/>
          <w:kern w:val="0"/>
          <w:lang w:val="en-US"/>
          <w14:ligatures w14:val="none"/>
        </w:rPr>
        <w:t xml:space="preserve">from handling </w:t>
      </w:r>
      <w:r w:rsidRPr="00C90163">
        <w:rPr>
          <w:rFonts w:eastAsia="Calibri" w:cs="Calibri"/>
          <w:kern w:val="0"/>
          <w:lang w:val="en-US"/>
          <w14:ligatures w14:val="none"/>
        </w:rPr>
        <w:t>enquiries from the public</w:t>
      </w:r>
      <w:r w:rsidR="5641D064" w:rsidRPr="00C90163">
        <w:rPr>
          <w:rFonts w:eastAsia="Calibri" w:cs="Calibri"/>
          <w:kern w:val="0"/>
          <w:lang w:val="en-US"/>
          <w14:ligatures w14:val="none"/>
        </w:rPr>
        <w:t xml:space="preserve">, arranging various interviews, requesting references, </w:t>
      </w:r>
      <w:r w:rsidR="005A661A" w:rsidRPr="00C90163">
        <w:rPr>
          <w:rFonts w:eastAsia="Calibri" w:cs="Calibri"/>
          <w:kern w:val="0"/>
          <w:lang w:val="en-US"/>
          <w14:ligatures w14:val="none"/>
        </w:rPr>
        <w:t xml:space="preserve">through </w:t>
      </w:r>
      <w:r w:rsidRPr="00C90163">
        <w:rPr>
          <w:rFonts w:eastAsia="Calibri" w:cs="Calibri"/>
          <w:kern w:val="0"/>
          <w:lang w:val="en-US"/>
          <w14:ligatures w14:val="none"/>
        </w:rPr>
        <w:t xml:space="preserve">to </w:t>
      </w:r>
      <w:r w:rsidR="25AEC87D" w:rsidRPr="00C90163">
        <w:rPr>
          <w:rFonts w:eastAsia="Calibri" w:cs="Calibri"/>
          <w:kern w:val="0"/>
          <w:lang w:val="en-US"/>
          <w14:ligatures w14:val="none"/>
        </w:rPr>
        <w:t>maintaining reports and various other documents for the selection process</w:t>
      </w:r>
      <w:r w:rsidRPr="00C90163">
        <w:rPr>
          <w:rFonts w:eastAsia="Calibri" w:cs="Calibri"/>
          <w:kern w:val="0"/>
          <w:lang w:val="en-US"/>
          <w14:ligatures w14:val="none"/>
        </w:rPr>
        <w:t>.</w:t>
      </w:r>
    </w:p>
    <w:p w14:paraId="00BCD4AD" w14:textId="283E7EEA" w:rsidR="42D21400" w:rsidRDefault="42D21400" w:rsidP="42D21400">
      <w:pPr>
        <w:widowControl w:val="0"/>
        <w:spacing w:after="0" w:line="240" w:lineRule="auto"/>
        <w:ind w:left="720"/>
        <w:rPr>
          <w:rFonts w:eastAsia="Calibri" w:cs="Calibri"/>
          <w:lang w:val="en-US"/>
        </w:rPr>
      </w:pPr>
    </w:p>
    <w:p w14:paraId="51A679A0" w14:textId="4D6CE5EA" w:rsidR="7372384B" w:rsidRDefault="7372384B" w:rsidP="42D21400">
      <w:pPr>
        <w:widowControl w:val="0"/>
        <w:numPr>
          <w:ilvl w:val="0"/>
          <w:numId w:val="2"/>
        </w:numPr>
        <w:spacing w:after="0" w:line="240" w:lineRule="auto"/>
        <w:rPr>
          <w:rFonts w:eastAsia="Calibri" w:cs="Calibri"/>
          <w:lang w:val="en-US"/>
        </w:rPr>
      </w:pPr>
      <w:r w:rsidRPr="42D21400">
        <w:rPr>
          <w:rFonts w:eastAsia="Calibri" w:cs="Calibri"/>
          <w:lang w:val="en-US"/>
        </w:rPr>
        <w:t>Work with the training director to handle ACP Training Therapist queries and processing applications</w:t>
      </w:r>
      <w:r w:rsidR="679A4F4E" w:rsidRPr="42D21400">
        <w:rPr>
          <w:rFonts w:eastAsia="Calibri" w:cs="Calibri"/>
          <w:lang w:val="en-US"/>
        </w:rPr>
        <w:t xml:space="preserve"> to be sent to ACP for approval. Maintaining the ACP list of </w:t>
      </w:r>
      <w:r w:rsidR="778F3835" w:rsidRPr="42D21400">
        <w:rPr>
          <w:rFonts w:eastAsia="Calibri" w:cs="Calibri"/>
          <w:lang w:val="en-US"/>
        </w:rPr>
        <w:t>approved training analysts.</w:t>
      </w:r>
    </w:p>
    <w:p w14:paraId="181B0DA0" w14:textId="128791E5" w:rsidR="42D21400" w:rsidRDefault="42D21400" w:rsidP="42D21400">
      <w:pPr>
        <w:widowControl w:val="0"/>
        <w:spacing w:after="0" w:line="240" w:lineRule="auto"/>
        <w:ind w:left="720"/>
        <w:rPr>
          <w:rFonts w:eastAsia="Calibri" w:cs="Calibri"/>
          <w:lang w:val="en-US"/>
        </w:rPr>
      </w:pPr>
    </w:p>
    <w:p w14:paraId="1B38A62B" w14:textId="741E46EE" w:rsidR="64F8FFC5" w:rsidRDefault="64F8FFC5" w:rsidP="42D21400">
      <w:pPr>
        <w:widowControl w:val="0"/>
        <w:numPr>
          <w:ilvl w:val="0"/>
          <w:numId w:val="2"/>
        </w:numPr>
        <w:spacing w:after="0" w:line="240" w:lineRule="auto"/>
        <w:rPr>
          <w:rFonts w:eastAsia="Calibri" w:cs="Calibri"/>
          <w:lang w:val="en-US"/>
        </w:rPr>
      </w:pPr>
      <w:r w:rsidRPr="42D21400">
        <w:rPr>
          <w:rFonts w:eastAsiaTheme="minorEastAsia"/>
          <w:lang w:val="en-US"/>
        </w:rPr>
        <w:t xml:space="preserve">Work with the </w:t>
      </w:r>
      <w:proofErr w:type="spellStart"/>
      <w:r w:rsidRPr="42D21400">
        <w:rPr>
          <w:rFonts w:eastAsiaTheme="minorEastAsia"/>
          <w:lang w:val="en-US"/>
        </w:rPr>
        <w:t>bpf</w:t>
      </w:r>
      <w:proofErr w:type="spellEnd"/>
      <w:r w:rsidRPr="42D21400">
        <w:rPr>
          <w:rFonts w:eastAsiaTheme="minorEastAsia"/>
          <w:lang w:val="en-US"/>
        </w:rPr>
        <w:t xml:space="preserve"> and UCL librarians on gathering reading lists in a timely and productive manner.</w:t>
      </w:r>
    </w:p>
    <w:p w14:paraId="0456B23F" w14:textId="77777777" w:rsidR="00220E24" w:rsidRPr="00C90163" w:rsidRDefault="00220E24" w:rsidP="00220E24">
      <w:pPr>
        <w:widowControl w:val="0"/>
        <w:spacing w:after="0" w:line="240" w:lineRule="auto"/>
        <w:rPr>
          <w:rFonts w:eastAsia="Calibri" w:cs="Calibri"/>
          <w:kern w:val="0"/>
          <w:lang w:val="en-US"/>
          <w14:ligatures w14:val="none"/>
        </w:rPr>
      </w:pPr>
    </w:p>
    <w:p w14:paraId="0D00C5C0" w14:textId="6BE73627"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 closely with the </w:t>
      </w:r>
      <w:r w:rsidR="005A661A" w:rsidRPr="00C90163">
        <w:rPr>
          <w:rFonts w:eastAsia="Calibri" w:cs="Calibri"/>
          <w:kern w:val="0"/>
          <w:lang w:val="en-US"/>
          <w14:ligatures w14:val="none"/>
        </w:rPr>
        <w:t>Training Director&amp;</w:t>
      </w:r>
      <w:r w:rsidR="5FA77BB8" w:rsidRPr="00C90163">
        <w:rPr>
          <w:rFonts w:eastAsia="Calibri" w:cs="Calibri"/>
          <w:kern w:val="0"/>
          <w:lang w:val="en-US"/>
          <w14:ligatures w14:val="none"/>
        </w:rPr>
        <w:t xml:space="preserve"> </w:t>
      </w:r>
      <w:r w:rsidR="529D51BA" w:rsidRPr="00C90163">
        <w:rPr>
          <w:rFonts w:eastAsia="Calibri" w:cs="Calibri"/>
          <w:kern w:val="0"/>
          <w:lang w:val="en-US"/>
          <w14:ligatures w14:val="none"/>
        </w:rPr>
        <w:t>Business Manager</w:t>
      </w:r>
      <w:r w:rsidR="005A661A" w:rsidRPr="00C90163">
        <w:rPr>
          <w:rFonts w:eastAsia="Calibri" w:cs="Calibri"/>
          <w:kern w:val="0"/>
          <w:lang w:val="en-US"/>
          <w14:ligatures w14:val="none"/>
        </w:rPr>
        <w:t xml:space="preserve"> </w:t>
      </w:r>
      <w:r w:rsidRPr="00C90163">
        <w:rPr>
          <w:rFonts w:eastAsia="Calibri" w:cs="Calibri"/>
          <w:kern w:val="0"/>
          <w:lang w:val="en-US"/>
          <w14:ligatures w14:val="none"/>
        </w:rPr>
        <w:t>to provide detailed administrative support to all aspects of</w:t>
      </w:r>
      <w:r w:rsidR="2F894D0D" w:rsidRPr="00C90163">
        <w:rPr>
          <w:rFonts w:eastAsia="Calibri" w:cs="Calibri"/>
          <w:kern w:val="0"/>
          <w:lang w:val="en-US"/>
          <w14:ligatures w14:val="none"/>
        </w:rPr>
        <w:t xml:space="preserve"> the training including but not limited </w:t>
      </w:r>
      <w:proofErr w:type="gramStart"/>
      <w:r w:rsidR="2F894D0D" w:rsidRPr="00C90163">
        <w:rPr>
          <w:rFonts w:eastAsia="Calibri" w:cs="Calibri"/>
          <w:kern w:val="0"/>
          <w:lang w:val="en-US"/>
          <w14:ligatures w14:val="none"/>
        </w:rPr>
        <w:t>to :</w:t>
      </w:r>
      <w:proofErr w:type="gramEnd"/>
      <w:r w:rsidRPr="00C90163">
        <w:rPr>
          <w:rFonts w:eastAsia="Calibri" w:cs="Calibri"/>
          <w:kern w:val="0"/>
          <w:lang w:val="en-US"/>
          <w14:ligatures w14:val="none"/>
        </w:rPr>
        <w:t xml:space="preserve"> </w:t>
      </w:r>
      <w:r w:rsidR="4E6D08D6" w:rsidRPr="00C90163">
        <w:rPr>
          <w:rFonts w:eastAsia="Calibri" w:cs="Calibri"/>
          <w:kern w:val="0"/>
          <w:lang w:val="en-US"/>
          <w14:ligatures w14:val="none"/>
        </w:rPr>
        <w:t xml:space="preserve">confirming seminar leaders, </w:t>
      </w:r>
      <w:r w:rsidRPr="00C90163">
        <w:rPr>
          <w:rFonts w:eastAsia="Calibri" w:cs="Calibri"/>
          <w:kern w:val="0"/>
          <w:lang w:val="en-US"/>
          <w14:ligatures w14:val="none"/>
        </w:rPr>
        <w:t>issuing contracts</w:t>
      </w:r>
      <w:r w:rsidR="25FBE662" w:rsidRPr="00C90163">
        <w:rPr>
          <w:rFonts w:eastAsia="Calibri" w:cs="Calibri"/>
          <w:kern w:val="0"/>
          <w:lang w:val="en-US"/>
          <w14:ligatures w14:val="none"/>
        </w:rPr>
        <w:t xml:space="preserve"> and POs</w:t>
      </w:r>
      <w:r w:rsidRPr="00C90163">
        <w:rPr>
          <w:rFonts w:eastAsia="Calibri" w:cs="Calibri"/>
          <w:kern w:val="0"/>
          <w:lang w:val="en-US"/>
          <w14:ligatures w14:val="none"/>
        </w:rPr>
        <w:t>,</w:t>
      </w:r>
      <w:r w:rsidR="71B990C2" w:rsidRPr="00C90163">
        <w:rPr>
          <w:rFonts w:eastAsia="Calibri" w:cs="Calibri"/>
          <w:kern w:val="0"/>
          <w:lang w:val="en-US"/>
          <w14:ligatures w14:val="none"/>
        </w:rPr>
        <w:t xml:space="preserve"> handbook updates,</w:t>
      </w:r>
      <w:r w:rsidRPr="00C90163">
        <w:rPr>
          <w:rFonts w:eastAsia="Calibri" w:cs="Calibri"/>
          <w:kern w:val="0"/>
          <w:lang w:val="en-US"/>
          <w14:ligatures w14:val="none"/>
        </w:rPr>
        <w:t xml:space="preserve"> </w:t>
      </w:r>
      <w:r w:rsidRPr="00220E24">
        <w:rPr>
          <w:rFonts w:eastAsia="Calibri" w:cs="Calibri"/>
          <w:kern w:val="0"/>
          <w:lang w:val="en-US"/>
          <w14:ligatures w14:val="none"/>
        </w:rPr>
        <w:t xml:space="preserve">providing termly </w:t>
      </w:r>
      <w:r w:rsidR="2365F37A" w:rsidRPr="00220E24">
        <w:rPr>
          <w:rFonts w:eastAsia="Calibri" w:cs="Calibri"/>
          <w:kern w:val="0"/>
          <w:lang w:val="en-US"/>
          <w14:ligatures w14:val="none"/>
        </w:rPr>
        <w:t xml:space="preserve">timetables and </w:t>
      </w:r>
      <w:r w:rsidRPr="00220E24">
        <w:rPr>
          <w:rFonts w:eastAsia="Calibri" w:cs="Calibri"/>
          <w:kern w:val="0"/>
          <w:lang w:val="en-US"/>
          <w14:ligatures w14:val="none"/>
        </w:rPr>
        <w:t>schedules to trainees, distributing reading lists, requesting/receiving/distributing reports</w:t>
      </w:r>
      <w:r w:rsidR="11CAB5FB" w:rsidRPr="00220E24">
        <w:rPr>
          <w:rFonts w:eastAsia="Calibri" w:cs="Calibri"/>
          <w:kern w:val="0"/>
          <w:lang w:val="en-US"/>
          <w14:ligatures w14:val="none"/>
        </w:rPr>
        <w:t xml:space="preserve"> for various reviews </w:t>
      </w:r>
      <w:r w:rsidR="7072BDBE" w:rsidRPr="00220E24">
        <w:rPr>
          <w:rFonts w:eastAsia="Calibri" w:cs="Calibri"/>
          <w:kern w:val="0"/>
          <w:lang w:val="en-US"/>
          <w14:ligatures w14:val="none"/>
        </w:rPr>
        <w:t>across</w:t>
      </w:r>
      <w:r w:rsidR="11CAB5FB" w:rsidRPr="00220E24">
        <w:rPr>
          <w:rFonts w:eastAsia="Calibri" w:cs="Calibri"/>
          <w:kern w:val="0"/>
          <w:lang w:val="en-US"/>
          <w14:ligatures w14:val="none"/>
        </w:rPr>
        <w:t xml:space="preserve"> the year</w:t>
      </w:r>
      <w:r w:rsidRPr="00220E24">
        <w:rPr>
          <w:rFonts w:eastAsia="Calibri" w:cs="Calibri"/>
          <w:kern w:val="0"/>
          <w:lang w:val="en-US"/>
          <w14:ligatures w14:val="none"/>
        </w:rPr>
        <w:t>, and setting up online seminars.</w:t>
      </w:r>
    </w:p>
    <w:p w14:paraId="71AF0654" w14:textId="77777777" w:rsidR="00220E24" w:rsidRPr="00220E24" w:rsidRDefault="00220E24" w:rsidP="00220E24">
      <w:pPr>
        <w:widowControl w:val="0"/>
        <w:spacing w:after="0" w:line="240" w:lineRule="auto"/>
        <w:rPr>
          <w:rFonts w:eastAsia="Calibri" w:cs="Calibri"/>
          <w:kern w:val="0"/>
          <w:lang w:val="en-US"/>
          <w14:ligatures w14:val="none"/>
        </w:rPr>
      </w:pPr>
    </w:p>
    <w:p w14:paraId="4D689A4C" w14:textId="28D00B75"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Work closely with </w:t>
      </w:r>
      <w:r w:rsidRPr="00C90163">
        <w:rPr>
          <w:rFonts w:eastAsia="Calibri" w:cs="Calibri"/>
          <w:kern w:val="0"/>
          <w:lang w:val="en-US"/>
          <w14:ligatures w14:val="none"/>
        </w:rPr>
        <w:t xml:space="preserve">the </w:t>
      </w:r>
      <w:r w:rsidR="005A661A" w:rsidRPr="00C90163">
        <w:rPr>
          <w:rFonts w:eastAsia="Calibri" w:cs="Calibri"/>
          <w:kern w:val="0"/>
          <w:lang w:val="en-US"/>
          <w14:ligatures w14:val="none"/>
        </w:rPr>
        <w:t>Training Director&amp;</w:t>
      </w:r>
      <w:r w:rsidR="1501AFD4" w:rsidRPr="00C90163">
        <w:rPr>
          <w:rFonts w:eastAsia="Calibri" w:cs="Calibri"/>
          <w:kern w:val="0"/>
          <w:lang w:val="en-US"/>
          <w14:ligatures w14:val="none"/>
        </w:rPr>
        <w:t xml:space="preserve"> </w:t>
      </w:r>
      <w:r w:rsidR="6C9E3ECC" w:rsidRPr="00C90163">
        <w:rPr>
          <w:rFonts w:eastAsia="Calibri" w:cs="Calibri"/>
          <w:kern w:val="0"/>
          <w:lang w:val="en-US"/>
          <w14:ligatures w14:val="none"/>
        </w:rPr>
        <w:t>Business Manager</w:t>
      </w:r>
      <w:r w:rsidR="1501AFD4" w:rsidRPr="00C90163">
        <w:rPr>
          <w:rFonts w:eastAsia="Calibri" w:cs="Calibri"/>
          <w:kern w:val="0"/>
          <w:lang w:val="en-US"/>
          <w14:ligatures w14:val="none"/>
        </w:rPr>
        <w:t xml:space="preserve"> </w:t>
      </w:r>
      <w:r w:rsidRPr="00220E24">
        <w:rPr>
          <w:rFonts w:eastAsia="Calibri" w:cs="Calibri"/>
          <w:kern w:val="0"/>
          <w:lang w:val="en-US"/>
          <w14:ligatures w14:val="none"/>
        </w:rPr>
        <w:t xml:space="preserve">in all aspects of the training work, including but not limited to managing training resources, updating training policies, collating </w:t>
      </w:r>
      <w:r w:rsidR="0001019A" w:rsidRPr="00220E24">
        <w:rPr>
          <w:rFonts w:eastAsia="Calibri" w:cs="Calibri"/>
          <w:kern w:val="0"/>
          <w:lang w:val="en-US"/>
          <w14:ligatures w14:val="none"/>
        </w:rPr>
        <w:t>documentation,</w:t>
      </w:r>
      <w:r w:rsidRPr="00220E24">
        <w:rPr>
          <w:rFonts w:eastAsia="Calibri" w:cs="Calibri"/>
          <w:kern w:val="0"/>
          <w:lang w:val="en-US"/>
          <w14:ligatures w14:val="none"/>
        </w:rPr>
        <w:t xml:space="preserve"> and information for re-accreditation of trainings.</w:t>
      </w:r>
    </w:p>
    <w:p w14:paraId="252EEEAA" w14:textId="32162A27" w:rsidR="00220E24" w:rsidRPr="00220E24" w:rsidRDefault="00220E24" w:rsidP="42D21400">
      <w:pPr>
        <w:widowControl w:val="0"/>
        <w:spacing w:after="0" w:line="240" w:lineRule="auto"/>
        <w:ind w:left="720"/>
        <w:rPr>
          <w:rFonts w:eastAsia="Calibri" w:cs="Calibri"/>
          <w:kern w:val="0"/>
          <w:lang w:val="en-US"/>
          <w14:ligatures w14:val="none"/>
        </w:rPr>
      </w:pPr>
    </w:p>
    <w:p w14:paraId="1FFB8D03" w14:textId="1A985307" w:rsidR="00220E24" w:rsidRPr="00220E24" w:rsidRDefault="614F1B12" w:rsidP="42D21400">
      <w:pPr>
        <w:widowControl w:val="0"/>
        <w:numPr>
          <w:ilvl w:val="0"/>
          <w:numId w:val="2"/>
        </w:numPr>
        <w:spacing w:after="0" w:line="240" w:lineRule="auto"/>
        <w:rPr>
          <w:rFonts w:eastAsia="Calibri" w:cs="Calibri"/>
          <w:lang w:val="en-US"/>
        </w:rPr>
      </w:pPr>
      <w:r w:rsidRPr="42D21400">
        <w:rPr>
          <w:rFonts w:eastAsia="Calibri" w:cs="Calibri"/>
          <w:lang w:val="en-US"/>
        </w:rPr>
        <w:t>Sup</w:t>
      </w:r>
      <w:r w:rsidRPr="42D21400">
        <w:rPr>
          <w:rFonts w:eastAsiaTheme="minorEastAsia"/>
          <w:lang w:val="en-US"/>
        </w:rPr>
        <w:t xml:space="preserve">port the EDI Lead and Business </w:t>
      </w:r>
      <w:r w:rsidR="57896B7B" w:rsidRPr="42D21400">
        <w:rPr>
          <w:rFonts w:eastAsiaTheme="minorEastAsia"/>
          <w:lang w:val="en-US"/>
        </w:rPr>
        <w:t>M</w:t>
      </w:r>
      <w:r w:rsidRPr="42D21400">
        <w:rPr>
          <w:rFonts w:eastAsiaTheme="minorEastAsia"/>
          <w:lang w:val="en-US"/>
        </w:rPr>
        <w:t>anager in the detailed administration of the NHSE EDI Bursaries process</w:t>
      </w:r>
      <w:r w:rsidR="6AD58D9B" w:rsidRPr="42D21400">
        <w:rPr>
          <w:rFonts w:eastAsiaTheme="minorEastAsia"/>
          <w:lang w:val="en-US"/>
        </w:rPr>
        <w:t xml:space="preserve"> including processing applications, setting up </w:t>
      </w:r>
      <w:r w:rsidR="1459DC88" w:rsidRPr="42D21400">
        <w:rPr>
          <w:rFonts w:eastAsiaTheme="minorEastAsia"/>
          <w:lang w:val="en-US"/>
        </w:rPr>
        <w:t>interviews, issuing notifications to successful bursary applicants.</w:t>
      </w:r>
    </w:p>
    <w:p w14:paraId="2C40B776" w14:textId="71AF7EF6" w:rsidR="00220E24" w:rsidRPr="00220E24" w:rsidRDefault="00220E24" w:rsidP="42D21400">
      <w:pPr>
        <w:widowControl w:val="0"/>
        <w:spacing w:after="0" w:line="240" w:lineRule="auto"/>
        <w:ind w:left="720"/>
        <w:rPr>
          <w:rFonts w:eastAsia="Calibri" w:cs="Calibri"/>
          <w:lang w:val="en-US"/>
        </w:rPr>
      </w:pPr>
    </w:p>
    <w:p w14:paraId="48787EBB" w14:textId="61EE90F8" w:rsidR="00220E24" w:rsidRPr="00220E24" w:rsidRDefault="32B856C1" w:rsidP="42D21400">
      <w:pPr>
        <w:widowControl w:val="0"/>
        <w:numPr>
          <w:ilvl w:val="0"/>
          <w:numId w:val="2"/>
        </w:numPr>
        <w:spacing w:after="0" w:line="240" w:lineRule="auto"/>
        <w:rPr>
          <w:rFonts w:eastAsiaTheme="minorEastAsia"/>
          <w:lang w:val="en-US"/>
        </w:rPr>
      </w:pPr>
      <w:r w:rsidRPr="42D21400">
        <w:rPr>
          <w:rFonts w:eastAsiaTheme="minorEastAsia"/>
          <w:lang w:val="en-US"/>
        </w:rPr>
        <w:t xml:space="preserve">Work alongside the </w:t>
      </w:r>
      <w:proofErr w:type="spellStart"/>
      <w:r w:rsidRPr="42D21400">
        <w:rPr>
          <w:rFonts w:eastAsiaTheme="minorEastAsia"/>
          <w:i/>
          <w:iCs/>
          <w:lang w:val="en-US"/>
        </w:rPr>
        <w:t>bpf</w:t>
      </w:r>
      <w:proofErr w:type="spellEnd"/>
      <w:r w:rsidRPr="42D21400">
        <w:rPr>
          <w:rFonts w:eastAsiaTheme="minorEastAsia"/>
          <w:lang w:val="en-US"/>
        </w:rPr>
        <w:t xml:space="preserve"> Admin team to provide detailed admin support</w:t>
      </w:r>
      <w:r w:rsidR="4FE1C1D3" w:rsidRPr="42D21400">
        <w:rPr>
          <w:rFonts w:eastAsiaTheme="minorEastAsia"/>
          <w:lang w:val="en-US"/>
        </w:rPr>
        <w:t xml:space="preserve">. The post holder will be included in the monthly admin team meetings and be part of the duty </w:t>
      </w:r>
      <w:proofErr w:type="spellStart"/>
      <w:r w:rsidR="4FE1C1D3" w:rsidRPr="42D21400">
        <w:rPr>
          <w:rFonts w:eastAsiaTheme="minorEastAsia"/>
          <w:lang w:val="en-US"/>
        </w:rPr>
        <w:t>rota</w:t>
      </w:r>
      <w:proofErr w:type="spellEnd"/>
      <w:r w:rsidR="4FE1C1D3" w:rsidRPr="42D21400">
        <w:rPr>
          <w:rFonts w:eastAsiaTheme="minorEastAsia"/>
          <w:lang w:val="en-US"/>
        </w:rPr>
        <w:t xml:space="preserve">. </w:t>
      </w:r>
    </w:p>
    <w:p w14:paraId="7FBFA1B0" w14:textId="344EAB4B" w:rsidR="00220E24" w:rsidRPr="00220E24" w:rsidRDefault="00220E24" w:rsidP="42D21400">
      <w:pPr>
        <w:widowControl w:val="0"/>
        <w:spacing w:after="0" w:line="240" w:lineRule="auto"/>
        <w:ind w:left="720"/>
        <w:rPr>
          <w:rFonts w:eastAsia="Calibri" w:cs="Calibri"/>
          <w:lang w:val="en-US"/>
        </w:rPr>
      </w:pPr>
    </w:p>
    <w:p w14:paraId="278F6A35" w14:textId="159FAF08" w:rsidR="00220E24" w:rsidRPr="00220E24" w:rsidRDefault="313A0C8F" w:rsidP="42D21400">
      <w:pPr>
        <w:widowControl w:val="0"/>
        <w:numPr>
          <w:ilvl w:val="0"/>
          <w:numId w:val="2"/>
        </w:numPr>
        <w:spacing w:after="0" w:line="240" w:lineRule="auto"/>
        <w:rPr>
          <w:rFonts w:eastAsia="Calibri" w:cs="Calibri"/>
          <w:lang w:val="en-US"/>
        </w:rPr>
      </w:pPr>
      <w:r w:rsidRPr="42D21400">
        <w:rPr>
          <w:rFonts w:eastAsiaTheme="minorEastAsia"/>
        </w:rPr>
        <w:t xml:space="preserve">supporting seminar leaders with IT </w:t>
      </w:r>
      <w:r w:rsidR="73A8F9A9" w:rsidRPr="42D21400">
        <w:rPr>
          <w:rFonts w:eastAsiaTheme="minorEastAsia"/>
        </w:rPr>
        <w:t>and with</w:t>
      </w:r>
      <w:r w:rsidRPr="42D21400">
        <w:rPr>
          <w:rFonts w:eastAsiaTheme="minorEastAsia"/>
        </w:rPr>
        <w:t xml:space="preserve"> setting up screens and IT equipment on in person training days as needed</w:t>
      </w:r>
      <w:r w:rsidR="36D9C461" w:rsidRPr="42D21400">
        <w:rPr>
          <w:rFonts w:eastAsiaTheme="minorEastAsia"/>
        </w:rPr>
        <w:t>.</w:t>
      </w:r>
    </w:p>
    <w:p w14:paraId="1A63C269" w14:textId="07C44323" w:rsidR="00220E24" w:rsidRPr="00220E24" w:rsidRDefault="00220E24" w:rsidP="42D21400">
      <w:pPr>
        <w:widowControl w:val="0"/>
        <w:spacing w:after="0" w:line="240" w:lineRule="auto"/>
        <w:ind w:left="720"/>
        <w:rPr>
          <w:rFonts w:eastAsia="Calibri" w:cs="Calibri"/>
          <w:lang w:val="en-US"/>
        </w:rPr>
      </w:pPr>
    </w:p>
    <w:p w14:paraId="62265F61" w14:textId="72974B6B" w:rsidR="00220E24" w:rsidRPr="00220E24" w:rsidRDefault="36D9C461" w:rsidP="42D21400">
      <w:pPr>
        <w:widowControl w:val="0"/>
        <w:numPr>
          <w:ilvl w:val="0"/>
          <w:numId w:val="2"/>
        </w:numPr>
        <w:spacing w:after="0" w:line="240" w:lineRule="auto"/>
        <w:rPr>
          <w:rFonts w:eastAsiaTheme="minorEastAsia"/>
        </w:rPr>
      </w:pPr>
      <w:r w:rsidRPr="42D21400">
        <w:rPr>
          <w:rFonts w:eastAsiaTheme="minorEastAsia"/>
        </w:rPr>
        <w:t xml:space="preserve">Work closely with counterparts at Anna </w:t>
      </w:r>
      <w:proofErr w:type="spellStart"/>
      <w:r w:rsidRPr="42D21400">
        <w:rPr>
          <w:rFonts w:eastAsiaTheme="minorEastAsia"/>
        </w:rPr>
        <w:t>Frued</w:t>
      </w:r>
      <w:proofErr w:type="spellEnd"/>
      <w:r w:rsidRPr="42D21400">
        <w:rPr>
          <w:rFonts w:eastAsiaTheme="minorEastAsia"/>
        </w:rPr>
        <w:t xml:space="preserve"> to work on various aspects of the </w:t>
      </w:r>
      <w:r w:rsidR="757649F4" w:rsidRPr="42D21400">
        <w:rPr>
          <w:rFonts w:eastAsiaTheme="minorEastAsia"/>
        </w:rPr>
        <w:t>training</w:t>
      </w:r>
      <w:r w:rsidRPr="42D21400">
        <w:rPr>
          <w:rFonts w:eastAsiaTheme="minorEastAsia"/>
        </w:rPr>
        <w:t xml:space="preserve"> including, student registration, attendance</w:t>
      </w:r>
      <w:r w:rsidR="72558CDC" w:rsidRPr="42D21400">
        <w:rPr>
          <w:rFonts w:eastAsiaTheme="minorEastAsia"/>
        </w:rPr>
        <w:t xml:space="preserve"> records, exam board documentation, </w:t>
      </w:r>
      <w:r w:rsidR="70CDE95D" w:rsidRPr="42D21400">
        <w:rPr>
          <w:rFonts w:eastAsiaTheme="minorEastAsia"/>
        </w:rPr>
        <w:t>maintenance of learning manager system (</w:t>
      </w:r>
      <w:proofErr w:type="spellStart"/>
      <w:r w:rsidR="70CDE95D" w:rsidRPr="42D21400">
        <w:rPr>
          <w:rFonts w:eastAsiaTheme="minorEastAsia"/>
        </w:rPr>
        <w:t>moodle</w:t>
      </w:r>
      <w:proofErr w:type="spellEnd"/>
      <w:r w:rsidR="70CDE95D" w:rsidRPr="42D21400">
        <w:rPr>
          <w:rFonts w:eastAsiaTheme="minorEastAsia"/>
        </w:rPr>
        <w:t>)</w:t>
      </w:r>
    </w:p>
    <w:p w14:paraId="5AF3A6ED" w14:textId="40FD2022" w:rsidR="42D21400" w:rsidRDefault="42D21400" w:rsidP="42D21400">
      <w:pPr>
        <w:widowControl w:val="0"/>
        <w:spacing w:after="0" w:line="240" w:lineRule="auto"/>
        <w:ind w:left="720"/>
        <w:rPr>
          <w:rFonts w:eastAsiaTheme="minorEastAsia"/>
        </w:rPr>
      </w:pPr>
    </w:p>
    <w:p w14:paraId="272A0DF9" w14:textId="50A1E396" w:rsidR="00220E24" w:rsidRPr="00220E24" w:rsidRDefault="4A0919B4" w:rsidP="42D21400">
      <w:pPr>
        <w:widowControl w:val="0"/>
        <w:numPr>
          <w:ilvl w:val="0"/>
          <w:numId w:val="2"/>
        </w:numPr>
        <w:spacing w:after="0" w:line="240" w:lineRule="auto"/>
        <w:rPr>
          <w:rFonts w:eastAsia="Calibri" w:cs="Calibri"/>
          <w:lang w:val="en-US"/>
        </w:rPr>
      </w:pPr>
      <w:r>
        <w:rPr>
          <w:rFonts w:eastAsia="Calibri" w:cs="Calibri"/>
          <w:kern w:val="0"/>
          <w:lang w:val="en-US"/>
          <w14:ligatures w14:val="none"/>
        </w:rPr>
        <w:t xml:space="preserve">In collaboration with the </w:t>
      </w:r>
      <w:r w:rsidR="6C9E3ECC">
        <w:rPr>
          <w:rFonts w:eastAsia="Calibri" w:cs="Calibri"/>
          <w:kern w:val="0"/>
          <w:lang w:val="en-US"/>
          <w14:ligatures w14:val="none"/>
        </w:rPr>
        <w:t>Business Manager</w:t>
      </w:r>
      <w:r>
        <w:rPr>
          <w:rFonts w:eastAsia="Calibri" w:cs="Calibri"/>
          <w:kern w:val="0"/>
          <w:lang w:val="en-US"/>
          <w14:ligatures w14:val="none"/>
        </w:rPr>
        <w:t>, m</w:t>
      </w:r>
      <w:r w:rsidRPr="42D21400">
        <w:rPr>
          <w:rFonts w:eastAsia="Calibri" w:cs="Calibri"/>
          <w:lang w:val="en-US"/>
        </w:rPr>
        <w:t>aintain regular communication</w:t>
      </w:r>
      <w:r w:rsidR="0D560AC9" w:rsidRPr="42D21400">
        <w:rPr>
          <w:rFonts w:eastAsia="Calibri" w:cs="Calibri"/>
          <w:lang w:val="en-US"/>
        </w:rPr>
        <w:t xml:space="preserve"> and close working relationships</w:t>
      </w:r>
      <w:r w:rsidRPr="42D21400">
        <w:rPr>
          <w:rFonts w:eastAsia="Calibri" w:cs="Calibri"/>
          <w:lang w:val="en-US"/>
        </w:rPr>
        <w:t xml:space="preserve"> with external </w:t>
      </w:r>
      <w:r w:rsidR="1962402B" w:rsidRPr="42D21400">
        <w:rPr>
          <w:rFonts w:eastAsia="Calibri" w:cs="Calibri"/>
          <w:lang w:val="en-US"/>
        </w:rPr>
        <w:t xml:space="preserve">partners like Anna </w:t>
      </w:r>
      <w:proofErr w:type="spellStart"/>
      <w:r w:rsidR="1962402B" w:rsidRPr="42D21400">
        <w:rPr>
          <w:rFonts w:eastAsia="Calibri" w:cs="Calibri"/>
          <w:lang w:val="en-US"/>
        </w:rPr>
        <w:t>Frued</w:t>
      </w:r>
      <w:proofErr w:type="spellEnd"/>
      <w:r w:rsidR="1962402B" w:rsidRPr="42D21400">
        <w:rPr>
          <w:rFonts w:eastAsia="Calibri" w:cs="Calibri"/>
          <w:lang w:val="en-US"/>
        </w:rPr>
        <w:t>, UCL</w:t>
      </w:r>
      <w:r w:rsidR="3842F28A" w:rsidRPr="42D21400">
        <w:rPr>
          <w:rFonts w:eastAsia="Calibri" w:cs="Calibri"/>
          <w:lang w:val="en-US"/>
        </w:rPr>
        <w:t xml:space="preserve"> </w:t>
      </w:r>
      <w:r w:rsidRPr="42D21400">
        <w:rPr>
          <w:rFonts w:eastAsia="Calibri" w:cs="Calibri"/>
          <w:lang w:val="en-US"/>
        </w:rPr>
        <w:t xml:space="preserve">and accrediting organizations like ACP, to </w:t>
      </w:r>
      <w:r w:rsidR="19EDE999" w:rsidRPr="42D21400">
        <w:rPr>
          <w:rFonts w:eastAsia="Calibri" w:cs="Calibri"/>
          <w:lang w:val="en-US"/>
        </w:rPr>
        <w:t xml:space="preserve">ensure smooth working </w:t>
      </w:r>
      <w:r w:rsidR="66479330" w:rsidRPr="42D21400">
        <w:rPr>
          <w:rFonts w:eastAsia="Calibri" w:cs="Calibri"/>
          <w:lang w:val="en-US"/>
        </w:rPr>
        <w:t>across</w:t>
      </w:r>
      <w:r w:rsidR="19EDE999" w:rsidRPr="42D21400">
        <w:rPr>
          <w:rFonts w:eastAsia="Calibri" w:cs="Calibri"/>
          <w:lang w:val="en-US"/>
        </w:rPr>
        <w:t xml:space="preserve"> various areas of the training.</w:t>
      </w:r>
    </w:p>
    <w:p w14:paraId="1366CE9E" w14:textId="77777777" w:rsidR="00220E24" w:rsidRPr="00220E24" w:rsidRDefault="00220E24" w:rsidP="00220E24">
      <w:pPr>
        <w:widowControl w:val="0"/>
        <w:spacing w:after="0" w:line="240" w:lineRule="auto"/>
        <w:rPr>
          <w:rFonts w:eastAsia="Calibri" w:cs="Calibri"/>
          <w:kern w:val="0"/>
          <w:lang w:val="en-US"/>
          <w14:ligatures w14:val="none"/>
        </w:rPr>
      </w:pPr>
    </w:p>
    <w:p w14:paraId="117F9FE4" w14:textId="7F10149B" w:rsidR="00220E24" w:rsidRPr="00220E24" w:rsidRDefault="00220E24" w:rsidP="00220E24">
      <w:pPr>
        <w:widowControl w:val="0"/>
        <w:numPr>
          <w:ilvl w:val="0"/>
          <w:numId w:val="2"/>
        </w:numPr>
        <w:spacing w:after="0" w:line="240" w:lineRule="auto"/>
        <w:rPr>
          <w:rFonts w:eastAsia="Calibri" w:cs="Calibri"/>
          <w:kern w:val="0"/>
          <w:lang w:val="en-US"/>
          <w14:ligatures w14:val="none"/>
        </w:rPr>
      </w:pPr>
      <w:proofErr w:type="spellStart"/>
      <w:r w:rsidRPr="00220E24">
        <w:rPr>
          <w:rFonts w:eastAsia="Calibri" w:cs="Calibri"/>
          <w:kern w:val="0"/>
          <w:lang w:val="en-US"/>
          <w14:ligatures w14:val="none"/>
        </w:rPr>
        <w:t>Organise</w:t>
      </w:r>
      <w:proofErr w:type="spellEnd"/>
      <w:r w:rsidRPr="00220E24">
        <w:rPr>
          <w:rFonts w:eastAsia="Calibri" w:cs="Calibri"/>
          <w:kern w:val="0"/>
          <w:lang w:val="en-US"/>
          <w14:ligatures w14:val="none"/>
        </w:rPr>
        <w:t xml:space="preserve"> several annual </w:t>
      </w:r>
      <w:r w:rsidR="4808DC5A" w:rsidRPr="00220E24">
        <w:rPr>
          <w:rFonts w:eastAsia="Calibri" w:cs="Calibri"/>
          <w:kern w:val="0"/>
          <w:lang w:val="en-US"/>
          <w14:ligatures w14:val="none"/>
        </w:rPr>
        <w:t>events,</w:t>
      </w:r>
      <w:r w:rsidRPr="00220E24">
        <w:rPr>
          <w:rFonts w:eastAsia="Calibri" w:cs="Calibri"/>
          <w:kern w:val="0"/>
          <w:lang w:val="en-US"/>
          <w14:ligatures w14:val="none"/>
        </w:rPr>
        <w:t xml:space="preserve"> publicity or invitations, refreshments, speakers etc.</w:t>
      </w:r>
    </w:p>
    <w:p w14:paraId="66DF41E6" w14:textId="77777777" w:rsidR="00220E24" w:rsidRPr="00220E24" w:rsidRDefault="00220E24" w:rsidP="00220E24">
      <w:pPr>
        <w:widowControl w:val="0"/>
        <w:spacing w:after="0" w:line="240" w:lineRule="auto"/>
        <w:rPr>
          <w:rFonts w:eastAsia="Calibri" w:cs="Calibri"/>
          <w:kern w:val="0"/>
          <w:lang w:val="en-US"/>
          <w14:ligatures w14:val="none"/>
        </w:rPr>
      </w:pPr>
    </w:p>
    <w:p w14:paraId="49C1F638" w14:textId="77777777" w:rsidR="00220E24" w:rsidRPr="00220E24" w:rsidRDefault="00220E24" w:rsidP="00220E24">
      <w:pPr>
        <w:widowControl w:val="0"/>
        <w:spacing w:after="0" w:line="240" w:lineRule="auto"/>
        <w:rPr>
          <w:rFonts w:eastAsia="Calibri" w:cs="Calibri"/>
          <w:kern w:val="0"/>
          <w:lang w:val="en-US"/>
          <w14:ligatures w14:val="none"/>
        </w:rPr>
      </w:pPr>
    </w:p>
    <w:p w14:paraId="58F7180A" w14:textId="77777777" w:rsidR="00220E24" w:rsidRPr="00220E24" w:rsidRDefault="00220E24" w:rsidP="00220E24">
      <w:pPr>
        <w:widowControl w:val="0"/>
        <w:spacing w:after="0" w:line="240" w:lineRule="auto"/>
        <w:rPr>
          <w:rFonts w:eastAsia="Calibri" w:cs="Calibri"/>
          <w:b/>
          <w:bCs/>
          <w:kern w:val="0"/>
          <w:lang w:val="en-US"/>
          <w14:ligatures w14:val="none"/>
        </w:rPr>
      </w:pPr>
      <w:r w:rsidRPr="00220E24">
        <w:rPr>
          <w:rFonts w:eastAsia="Calibri" w:cs="Calibri"/>
          <w:b/>
          <w:bCs/>
          <w:kern w:val="0"/>
          <w:lang w:val="en-US"/>
          <w14:ligatures w14:val="none"/>
        </w:rPr>
        <w:t>General</w:t>
      </w:r>
    </w:p>
    <w:p w14:paraId="1A620A5B" w14:textId="77777777" w:rsidR="00220E24" w:rsidRPr="00220E24" w:rsidRDefault="00220E24" w:rsidP="00220E24">
      <w:pPr>
        <w:widowControl w:val="0"/>
        <w:spacing w:after="0" w:line="240" w:lineRule="auto"/>
        <w:rPr>
          <w:rFonts w:eastAsia="Calibri" w:cs="Calibri"/>
          <w:kern w:val="0"/>
          <w:lang w:val="en-US"/>
          <w14:ligatures w14:val="none"/>
        </w:rPr>
      </w:pPr>
    </w:p>
    <w:p w14:paraId="26180F40" w14:textId="41471AC6"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Any other activities deemed appropriate by the CEO</w:t>
      </w:r>
      <w:r w:rsidR="694A3E98" w:rsidRPr="00220E24">
        <w:rPr>
          <w:rFonts w:eastAsia="Calibri" w:cs="Calibri"/>
          <w:kern w:val="0"/>
          <w:lang w:val="en-US"/>
          <w14:ligatures w14:val="none"/>
        </w:rPr>
        <w:t xml:space="preserve"> and </w:t>
      </w:r>
      <w:r w:rsidR="00C90163">
        <w:rPr>
          <w:rFonts w:eastAsia="Calibri" w:cs="Calibri"/>
          <w:kern w:val="0"/>
          <w:lang w:val="en-US"/>
          <w14:ligatures w14:val="none"/>
        </w:rPr>
        <w:t>O</w:t>
      </w:r>
      <w:r>
        <w:rPr>
          <w:rFonts w:eastAsia="Calibri" w:cs="Calibri"/>
          <w:kern w:val="0"/>
          <w:lang w:val="en-US"/>
          <w14:ligatures w14:val="none"/>
        </w:rPr>
        <w:t xml:space="preserve">ffice </w:t>
      </w:r>
      <w:r w:rsidR="00C90163">
        <w:rPr>
          <w:rFonts w:eastAsia="Calibri" w:cs="Calibri"/>
          <w:kern w:val="0"/>
          <w:lang w:val="en-US"/>
          <w14:ligatures w14:val="none"/>
        </w:rPr>
        <w:t>M</w:t>
      </w:r>
      <w:r>
        <w:rPr>
          <w:rFonts w:eastAsia="Calibri" w:cs="Calibri"/>
          <w:kern w:val="0"/>
          <w:lang w:val="en-US"/>
          <w14:ligatures w14:val="none"/>
        </w:rPr>
        <w:t>a</w:t>
      </w:r>
      <w:r w:rsidR="00C90163">
        <w:rPr>
          <w:rFonts w:eastAsia="Calibri" w:cs="Calibri"/>
          <w:kern w:val="0"/>
          <w:lang w:val="en-US"/>
          <w14:ligatures w14:val="none"/>
        </w:rPr>
        <w:t>na</w:t>
      </w:r>
      <w:r>
        <w:rPr>
          <w:rFonts w:eastAsia="Calibri" w:cs="Calibri"/>
          <w:kern w:val="0"/>
          <w:lang w:val="en-US"/>
          <w14:ligatures w14:val="none"/>
        </w:rPr>
        <w:t>ger</w:t>
      </w:r>
      <w:r w:rsidR="6105AE7A">
        <w:rPr>
          <w:rFonts w:eastAsia="Calibri" w:cs="Calibri"/>
          <w:kern w:val="0"/>
          <w:lang w:val="en-US"/>
          <w14:ligatures w14:val="none"/>
        </w:rPr>
        <w:t>.</w:t>
      </w:r>
    </w:p>
    <w:p w14:paraId="6D5C5580" w14:textId="6DE51C36" w:rsidR="00220E24" w:rsidRPr="00220E24" w:rsidRDefault="00220E24" w:rsidP="00220E24">
      <w:pPr>
        <w:widowControl w:val="0"/>
        <w:numPr>
          <w:ilvl w:val="0"/>
          <w:numId w:val="2"/>
        </w:numPr>
        <w:spacing w:after="0" w:line="240" w:lineRule="auto"/>
        <w:rPr>
          <w:rFonts w:eastAsia="Calibri" w:cs="Calibri"/>
          <w:kern w:val="0"/>
          <w:lang w:val="en-US"/>
          <w14:ligatures w14:val="none"/>
        </w:rPr>
      </w:pPr>
      <w:r w:rsidRPr="00220E24">
        <w:rPr>
          <w:rFonts w:eastAsia="Calibri" w:cs="Calibri"/>
          <w:kern w:val="0"/>
          <w:lang w:val="en-US"/>
          <w14:ligatures w14:val="none"/>
        </w:rPr>
        <w:t xml:space="preserve">Adhere </w:t>
      </w:r>
      <w:r w:rsidRPr="00C90163">
        <w:rPr>
          <w:rFonts w:eastAsia="Calibri" w:cs="Calibri"/>
          <w:kern w:val="0"/>
          <w:lang w:val="en-US"/>
          <w14:ligatures w14:val="none"/>
        </w:rPr>
        <w:t xml:space="preserve">to </w:t>
      </w:r>
      <w:proofErr w:type="spellStart"/>
      <w:r w:rsidRPr="42D21400">
        <w:rPr>
          <w:rFonts w:eastAsia="Calibri" w:cs="Calibri"/>
          <w:i/>
          <w:iCs/>
          <w:kern w:val="0"/>
          <w:lang w:val="en-US"/>
          <w14:ligatures w14:val="none"/>
        </w:rPr>
        <w:t>bpf</w:t>
      </w:r>
      <w:proofErr w:type="spellEnd"/>
      <w:r w:rsidRPr="00C90163">
        <w:rPr>
          <w:rFonts w:eastAsia="Calibri" w:cs="Calibri"/>
          <w:kern w:val="0"/>
          <w:lang w:val="en-US"/>
          <w14:ligatures w14:val="none"/>
        </w:rPr>
        <w:t xml:space="preserve"> policies</w:t>
      </w:r>
      <w:r w:rsidRPr="00220E24">
        <w:rPr>
          <w:rFonts w:eastAsia="Calibri" w:cs="Calibri"/>
          <w:kern w:val="0"/>
          <w:lang w:val="en-US"/>
          <w14:ligatures w14:val="none"/>
        </w:rPr>
        <w:t xml:space="preserve"> and procedures.</w:t>
      </w:r>
    </w:p>
    <w:p w14:paraId="0A4909C9" w14:textId="77777777" w:rsidR="00220E24" w:rsidRPr="00220E24" w:rsidRDefault="00220E24" w:rsidP="00220E24">
      <w:pPr>
        <w:widowControl w:val="0"/>
        <w:spacing w:after="0" w:line="240" w:lineRule="auto"/>
        <w:rPr>
          <w:rFonts w:eastAsia="Calibri" w:cs="Calibri"/>
          <w:kern w:val="0"/>
          <w:lang w:val="en-US"/>
          <w14:ligatures w14:val="none"/>
        </w:rPr>
      </w:pPr>
    </w:p>
    <w:p w14:paraId="2F092848" w14:textId="77777777" w:rsidR="00220E24" w:rsidRPr="00220E24" w:rsidRDefault="00220E24" w:rsidP="00220E24">
      <w:pPr>
        <w:widowControl w:val="0"/>
        <w:spacing w:before="8" w:after="0" w:line="240" w:lineRule="auto"/>
        <w:rPr>
          <w:rFonts w:eastAsia="Calibri" w:cs="Calibri"/>
          <w:kern w:val="0"/>
          <w:lang w:val="en-US"/>
          <w14:ligatures w14:val="none"/>
        </w:rPr>
      </w:pPr>
      <w:r w:rsidRPr="00220E24">
        <w:rPr>
          <w:rFonts w:eastAsia="Calibri" w:cs="Calibri"/>
          <w:kern w:val="0"/>
          <w:lang w:val="en-US"/>
          <w14:ligatures w14:val="none"/>
        </w:rPr>
        <w:t>This job description is intended as a guide and is not an exhaustive list of the duties and responsibilities of this role.  Such duties may vary from time to time without changing the general character of the post or the level of responsibility entailed.</w:t>
      </w:r>
    </w:p>
    <w:p w14:paraId="0D5B17D8" w14:textId="77777777" w:rsidR="00220E24" w:rsidRPr="00220E24" w:rsidRDefault="00220E24" w:rsidP="00220E24">
      <w:pPr>
        <w:widowControl w:val="0"/>
        <w:spacing w:before="8" w:after="0" w:line="240" w:lineRule="auto"/>
        <w:rPr>
          <w:rFonts w:eastAsia="Calibri" w:cs="Calibri"/>
          <w:kern w:val="0"/>
          <w:lang w:val="en-US"/>
          <w14:ligatures w14:val="none"/>
        </w:rPr>
      </w:pPr>
    </w:p>
    <w:p w14:paraId="7AAE6A18" w14:textId="77777777" w:rsidR="00220E24" w:rsidRPr="00220E24" w:rsidRDefault="00220E24" w:rsidP="00220E24">
      <w:pPr>
        <w:widowControl w:val="0"/>
        <w:spacing w:before="8" w:after="0" w:line="240" w:lineRule="auto"/>
        <w:rPr>
          <w:rFonts w:eastAsia="Calibri" w:cs="Calibri"/>
          <w:kern w:val="0"/>
          <w:lang w:val="en-US"/>
          <w14:ligatures w14:val="none"/>
        </w:rPr>
      </w:pPr>
      <w:r w:rsidRPr="00220E24">
        <w:rPr>
          <w:rFonts w:eastAsia="Calibri" w:cs="Calibri"/>
          <w:kern w:val="0"/>
          <w:lang w:val="en-US"/>
          <w14:ligatures w14:val="none"/>
        </w:rPr>
        <w:t xml:space="preserve">This job description and person specification may be subject to review from time to time in conjunction </w:t>
      </w:r>
      <w:r w:rsidRPr="00220E24">
        <w:rPr>
          <w:rFonts w:eastAsia="Calibri" w:cs="Calibri"/>
          <w:kern w:val="0"/>
          <w:lang w:val="en-US"/>
          <w14:ligatures w14:val="none"/>
        </w:rPr>
        <w:lastRenderedPageBreak/>
        <w:t>with the postholder.</w:t>
      </w:r>
    </w:p>
    <w:p w14:paraId="10291681" w14:textId="77777777" w:rsidR="00220E24" w:rsidRPr="00220E24" w:rsidRDefault="00220E24" w:rsidP="42D21400">
      <w:pPr>
        <w:widowControl w:val="0"/>
        <w:spacing w:before="8" w:after="0" w:line="240" w:lineRule="auto"/>
        <w:jc w:val="center"/>
        <w:rPr>
          <w:rFonts w:eastAsia="Calibri" w:cs="Calibri"/>
          <w:kern w:val="0"/>
          <w:lang w:val="en-US"/>
          <w14:ligatures w14:val="none"/>
        </w:rPr>
      </w:pPr>
    </w:p>
    <w:p w14:paraId="26D484A0" w14:textId="77777777" w:rsidR="00220E24" w:rsidRPr="00220E24" w:rsidRDefault="00220E24" w:rsidP="42D21400">
      <w:pPr>
        <w:widowControl w:val="0"/>
        <w:spacing w:before="6" w:after="0" w:line="240" w:lineRule="auto"/>
        <w:jc w:val="center"/>
        <w:rPr>
          <w:rFonts w:eastAsia="Times New Roman" w:cs="Times New Roman"/>
          <w:b/>
          <w:bCs/>
          <w:i/>
          <w:iCs/>
          <w:kern w:val="0"/>
          <w:lang w:val="en-US"/>
          <w14:ligatures w14:val="none"/>
        </w:rPr>
      </w:pPr>
      <w:r w:rsidRPr="42D21400">
        <w:rPr>
          <w:rFonts w:eastAsia="Times New Roman" w:cs="Times New Roman"/>
          <w:b/>
          <w:bCs/>
          <w:i/>
          <w:iCs/>
          <w:kern w:val="0"/>
          <w:lang w:val="en-US"/>
          <w14:ligatures w14:val="none"/>
        </w:rPr>
        <w:t>BRITISH PSYCHOTHERAPY FOUNDATION</w:t>
      </w:r>
    </w:p>
    <w:p w14:paraId="41F0A63F" w14:textId="77777777" w:rsidR="00220E24" w:rsidRPr="00220E24" w:rsidRDefault="00220E24" w:rsidP="00220E24">
      <w:pPr>
        <w:widowControl w:val="0"/>
        <w:spacing w:before="6" w:after="0" w:line="240" w:lineRule="auto"/>
        <w:jc w:val="center"/>
        <w:rPr>
          <w:rFonts w:eastAsia="Times New Roman" w:cs="Times New Roman"/>
          <w:b/>
          <w:kern w:val="0"/>
          <w:lang w:val="en-US"/>
          <w14:ligatures w14:val="none"/>
        </w:rPr>
      </w:pPr>
    </w:p>
    <w:p w14:paraId="0C05C603" w14:textId="0A381FAA" w:rsidR="00220E24" w:rsidRPr="00220E24" w:rsidRDefault="00220E24" w:rsidP="42D21400">
      <w:pPr>
        <w:widowControl w:val="0"/>
        <w:spacing w:before="6" w:after="0" w:line="240" w:lineRule="auto"/>
        <w:jc w:val="center"/>
        <w:rPr>
          <w:rFonts w:eastAsia="Times New Roman" w:cs="Times New Roman"/>
          <w:b/>
          <w:bCs/>
          <w:i/>
          <w:iCs/>
          <w:kern w:val="0"/>
          <w:lang w:val="en-US"/>
          <w14:ligatures w14:val="none"/>
        </w:rPr>
      </w:pPr>
      <w:r w:rsidRPr="42D21400">
        <w:rPr>
          <w:rFonts w:eastAsia="Times New Roman" w:cs="Times New Roman"/>
          <w:b/>
          <w:bCs/>
          <w:kern w:val="0"/>
          <w:lang w:val="en-US"/>
          <w14:ligatures w14:val="none"/>
        </w:rPr>
        <w:t xml:space="preserve">Person Specification –Training </w:t>
      </w:r>
      <w:r w:rsidR="5521F435" w:rsidRPr="42D21400">
        <w:rPr>
          <w:rFonts w:eastAsia="Times New Roman" w:cs="Times New Roman"/>
          <w:b/>
          <w:bCs/>
          <w:kern w:val="0"/>
          <w:lang w:val="en-US"/>
          <w14:ligatures w14:val="none"/>
        </w:rPr>
        <w:t>Administrator</w:t>
      </w:r>
    </w:p>
    <w:p w14:paraId="548A202E" w14:textId="77777777" w:rsidR="00220E24" w:rsidRPr="00220E24" w:rsidRDefault="00220E24" w:rsidP="00220E24">
      <w:pPr>
        <w:widowControl w:val="0"/>
        <w:spacing w:before="6" w:after="0" w:line="240" w:lineRule="auto"/>
        <w:rPr>
          <w:rFonts w:eastAsia="Times New Roman" w:cs="Times New Roman"/>
          <w:kern w:val="0"/>
          <w:lang w:val="en-US"/>
          <w14:ligatures w14:val="none"/>
        </w:rPr>
      </w:pPr>
    </w:p>
    <w:p w14:paraId="52015C4D" w14:textId="77777777" w:rsidR="00220E24" w:rsidRPr="00220E24" w:rsidRDefault="00220E24" w:rsidP="00220E24">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Qualifications</w:t>
      </w:r>
    </w:p>
    <w:p w14:paraId="193EDCC7" w14:textId="77777777" w:rsidR="00220E24" w:rsidRPr="00220E24" w:rsidRDefault="00220E24" w:rsidP="00220E24">
      <w:pPr>
        <w:widowControl w:val="0"/>
        <w:spacing w:before="6" w:after="0" w:line="240" w:lineRule="auto"/>
        <w:rPr>
          <w:rFonts w:eastAsia="Times New Roman" w:cs="Times New Roman"/>
          <w:kern w:val="0"/>
          <w:lang w:val="en-US"/>
          <w14:ligatures w14:val="none"/>
        </w:rPr>
      </w:pPr>
    </w:p>
    <w:p w14:paraId="5118D96B" w14:textId="77777777" w:rsidR="00D77BA7" w:rsidRPr="00C90163" w:rsidRDefault="00BC1346" w:rsidP="00220E24">
      <w:pPr>
        <w:widowControl w:val="0"/>
        <w:numPr>
          <w:ilvl w:val="0"/>
          <w:numId w:val="1"/>
        </w:numPr>
        <w:spacing w:before="6" w:after="0" w:line="240" w:lineRule="auto"/>
        <w:rPr>
          <w:rFonts w:eastAsia="Times New Roman" w:cs="Times New Roman"/>
          <w:strike/>
          <w:kern w:val="0"/>
          <w:lang w:val="en-US"/>
          <w14:ligatures w14:val="none"/>
        </w:rPr>
      </w:pPr>
      <w:r w:rsidRPr="00C90163">
        <w:rPr>
          <w:rFonts w:eastAsia="Times New Roman" w:cs="Times New Roman"/>
          <w:kern w:val="0"/>
          <w:lang w:val="en-US"/>
          <w14:ligatures w14:val="none"/>
        </w:rPr>
        <w:t>A</w:t>
      </w:r>
      <w:r w:rsidR="00D77BA7" w:rsidRPr="00C90163">
        <w:rPr>
          <w:rFonts w:eastAsia="Times New Roman" w:cs="Times New Roman"/>
          <w:kern w:val="0"/>
          <w:lang w:val="en-US"/>
          <w14:ligatures w14:val="none"/>
        </w:rPr>
        <w:t xml:space="preserve"> </w:t>
      </w:r>
      <w:r w:rsidR="00982EB9" w:rsidRPr="00C90163">
        <w:rPr>
          <w:rFonts w:eastAsia="Times New Roman" w:cs="Times New Roman"/>
          <w:kern w:val="0"/>
          <w:lang w:val="en-US"/>
          <w14:ligatures w14:val="none"/>
        </w:rPr>
        <w:t xml:space="preserve">standard </w:t>
      </w:r>
      <w:r w:rsidR="00A40852" w:rsidRPr="00C90163">
        <w:rPr>
          <w:rFonts w:eastAsia="Times New Roman" w:cs="Times New Roman"/>
          <w:kern w:val="0"/>
          <w:lang w:val="en-US"/>
          <w14:ligatures w14:val="none"/>
        </w:rPr>
        <w:t xml:space="preserve">pass </w:t>
      </w:r>
      <w:r w:rsidR="00982EB9" w:rsidRPr="00C90163">
        <w:rPr>
          <w:rFonts w:eastAsia="Times New Roman" w:cs="Times New Roman"/>
          <w:kern w:val="0"/>
          <w:lang w:val="en-US"/>
          <w14:ligatures w14:val="none"/>
        </w:rPr>
        <w:t xml:space="preserve">or above </w:t>
      </w:r>
      <w:r w:rsidR="00A40852" w:rsidRPr="00C90163">
        <w:rPr>
          <w:rFonts w:eastAsia="Times New Roman" w:cs="Times New Roman"/>
          <w:kern w:val="0"/>
          <w:lang w:val="en-US"/>
          <w14:ligatures w14:val="none"/>
        </w:rPr>
        <w:t xml:space="preserve">in both </w:t>
      </w:r>
      <w:r w:rsidR="00982EB9" w:rsidRPr="00C90163">
        <w:rPr>
          <w:rFonts w:eastAsia="Times New Roman" w:cs="Times New Roman"/>
          <w:kern w:val="0"/>
          <w:lang w:val="en-US"/>
          <w14:ligatures w14:val="none"/>
        </w:rPr>
        <w:t>M</w:t>
      </w:r>
      <w:r w:rsidR="00A40852" w:rsidRPr="00C90163">
        <w:rPr>
          <w:rFonts w:eastAsia="Times New Roman" w:cs="Times New Roman"/>
          <w:kern w:val="0"/>
          <w:lang w:val="en-US"/>
          <w14:ligatures w14:val="none"/>
        </w:rPr>
        <w:t>ath</w:t>
      </w:r>
      <w:r w:rsidR="007F0D1D" w:rsidRPr="00C90163">
        <w:rPr>
          <w:rFonts w:eastAsia="Times New Roman" w:cs="Times New Roman"/>
          <w:kern w:val="0"/>
          <w:lang w:val="en-US"/>
          <w14:ligatures w14:val="none"/>
        </w:rPr>
        <w:t>ematics</w:t>
      </w:r>
      <w:r w:rsidR="00A40852" w:rsidRPr="00C90163">
        <w:rPr>
          <w:rFonts w:eastAsia="Times New Roman" w:cs="Times New Roman"/>
          <w:kern w:val="0"/>
          <w:lang w:val="en-US"/>
          <w14:ligatures w14:val="none"/>
        </w:rPr>
        <w:t xml:space="preserve"> and English at GCSE</w:t>
      </w:r>
      <w:r w:rsidR="1A182324" w:rsidRPr="00C90163">
        <w:rPr>
          <w:rFonts w:eastAsia="Times New Roman" w:cs="Times New Roman"/>
          <w:kern w:val="0"/>
          <w:lang w:val="en-US"/>
          <w14:ligatures w14:val="none"/>
        </w:rPr>
        <w:t xml:space="preserve"> </w:t>
      </w:r>
      <w:proofErr w:type="gramStart"/>
      <w:r w:rsidR="1A182324" w:rsidRPr="00C90163">
        <w:rPr>
          <w:rFonts w:eastAsia="Times New Roman" w:cs="Times New Roman"/>
          <w:kern w:val="0"/>
          <w:lang w:val="en-US"/>
          <w14:ligatures w14:val="none"/>
        </w:rPr>
        <w:t>level</w:t>
      </w:r>
      <w:r w:rsidR="00D77BA7" w:rsidRPr="00C90163">
        <w:rPr>
          <w:rFonts w:eastAsia="Times New Roman" w:cs="Times New Roman"/>
          <w:kern w:val="0"/>
          <w:lang w:val="en-US"/>
          <w14:ligatures w14:val="none"/>
        </w:rPr>
        <w:t>;</w:t>
      </w:r>
      <w:proofErr w:type="gramEnd"/>
    </w:p>
    <w:p w14:paraId="4D6BA1EC" w14:textId="77777777" w:rsidR="00D77BA7" w:rsidRPr="00C90163" w:rsidRDefault="00D77BA7" w:rsidP="00A52C60">
      <w:pPr>
        <w:widowControl w:val="0"/>
        <w:numPr>
          <w:ilvl w:val="0"/>
          <w:numId w:val="1"/>
        </w:numPr>
        <w:spacing w:before="6" w:after="0" w:line="240" w:lineRule="auto"/>
        <w:rPr>
          <w:rFonts w:eastAsia="Times New Roman" w:cs="Times New Roman"/>
          <w:strike/>
          <w:kern w:val="0"/>
          <w:lang w:val="en-US"/>
          <w14:ligatures w14:val="none"/>
        </w:rPr>
      </w:pPr>
      <w:r w:rsidRPr="00C90163">
        <w:rPr>
          <w:rFonts w:eastAsia="Times New Roman" w:cs="Times New Roman"/>
          <w:kern w:val="0"/>
          <w:lang w:val="en-US"/>
          <w14:ligatures w14:val="none"/>
        </w:rPr>
        <w:t>T</w:t>
      </w:r>
      <w:r w:rsidR="00A40852" w:rsidRPr="00C90163">
        <w:rPr>
          <w:rFonts w:eastAsia="Times New Roman" w:cs="Times New Roman"/>
          <w:kern w:val="0"/>
          <w:lang w:val="en-US"/>
          <w14:ligatures w14:val="none"/>
        </w:rPr>
        <w:t xml:space="preserve">wo A levels or </w:t>
      </w:r>
      <w:r w:rsidR="00804714" w:rsidRPr="00C90163">
        <w:rPr>
          <w:rFonts w:eastAsia="Times New Roman" w:cs="Times New Roman"/>
          <w:kern w:val="0"/>
          <w:lang w:val="en-US"/>
          <w14:ligatures w14:val="none"/>
        </w:rPr>
        <w:t>a vocational qualification at level three</w:t>
      </w:r>
      <w:r w:rsidRPr="00C90163">
        <w:rPr>
          <w:rFonts w:eastAsia="Times New Roman" w:cs="Times New Roman"/>
          <w:kern w:val="0"/>
          <w:lang w:val="en-US"/>
          <w14:ligatures w14:val="none"/>
        </w:rPr>
        <w:t>;</w:t>
      </w:r>
      <w:r w:rsidR="00804714" w:rsidRPr="00C90163">
        <w:rPr>
          <w:rFonts w:eastAsia="Times New Roman" w:cs="Times New Roman"/>
          <w:kern w:val="0"/>
          <w:lang w:val="en-US"/>
          <w14:ligatures w14:val="none"/>
        </w:rPr>
        <w:t xml:space="preserve"> or</w:t>
      </w:r>
    </w:p>
    <w:p w14:paraId="1BA879DD" w14:textId="3C513AC1" w:rsidR="00220E24" w:rsidRPr="00C90163" w:rsidRDefault="00D77BA7" w:rsidP="00A52C60">
      <w:pPr>
        <w:widowControl w:val="0"/>
        <w:numPr>
          <w:ilvl w:val="0"/>
          <w:numId w:val="1"/>
        </w:numPr>
        <w:spacing w:before="6" w:after="0" w:line="240" w:lineRule="auto"/>
        <w:rPr>
          <w:rFonts w:eastAsia="Times New Roman" w:cs="Times New Roman"/>
          <w:strike/>
          <w:kern w:val="0"/>
          <w:lang w:val="en-US"/>
          <w14:ligatures w14:val="none"/>
        </w:rPr>
      </w:pPr>
      <w:r w:rsidRPr="00C90163">
        <w:rPr>
          <w:rFonts w:eastAsia="Times New Roman" w:cs="Times New Roman"/>
          <w:kern w:val="0"/>
          <w:lang w:val="en-US"/>
          <w14:ligatures w14:val="none"/>
        </w:rPr>
        <w:t>H</w:t>
      </w:r>
      <w:r w:rsidR="00804714" w:rsidRPr="00C90163">
        <w:rPr>
          <w:rFonts w:eastAsia="Times New Roman" w:cs="Times New Roman"/>
          <w:kern w:val="0"/>
          <w:lang w:val="en-US"/>
          <w14:ligatures w14:val="none"/>
        </w:rPr>
        <w:t xml:space="preserve">ave gained an equivalent level of </w:t>
      </w:r>
      <w:r w:rsidR="00EC31C9" w:rsidRPr="00C90163">
        <w:rPr>
          <w:rFonts w:eastAsia="Times New Roman" w:cs="Times New Roman"/>
          <w:kern w:val="0"/>
          <w:lang w:val="en-US"/>
          <w14:ligatures w14:val="none"/>
        </w:rPr>
        <w:t xml:space="preserve">learning through work experience. </w:t>
      </w:r>
      <w:r w:rsidR="00A40852" w:rsidRPr="00C90163">
        <w:rPr>
          <w:rFonts w:eastAsia="Times New Roman" w:cs="Times New Roman"/>
          <w:kern w:val="0"/>
          <w:lang w:val="en-US"/>
          <w14:ligatures w14:val="none"/>
        </w:rPr>
        <w:t xml:space="preserve"> </w:t>
      </w:r>
    </w:p>
    <w:p w14:paraId="2957D646" w14:textId="77777777" w:rsidR="00220E24" w:rsidRPr="00220E24" w:rsidRDefault="00220E24" w:rsidP="00220E24">
      <w:pPr>
        <w:widowControl w:val="0"/>
        <w:spacing w:before="6" w:after="0" w:line="240" w:lineRule="auto"/>
        <w:ind w:left="720"/>
        <w:rPr>
          <w:rFonts w:eastAsia="Times New Roman" w:cs="Times New Roman"/>
          <w:kern w:val="0"/>
          <w:lang w:val="en-US"/>
          <w14:ligatures w14:val="none"/>
        </w:rPr>
      </w:pPr>
    </w:p>
    <w:p w14:paraId="29C3FDBE" w14:textId="77777777" w:rsidR="00220E24" w:rsidRPr="00220E24" w:rsidRDefault="00220E24" w:rsidP="00220E24">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Experience</w:t>
      </w:r>
    </w:p>
    <w:p w14:paraId="5EEA3258" w14:textId="77777777" w:rsidR="00220E24" w:rsidRPr="00220E24" w:rsidRDefault="00220E24" w:rsidP="00220E24">
      <w:pPr>
        <w:widowControl w:val="0"/>
        <w:spacing w:before="6" w:after="0" w:line="240" w:lineRule="auto"/>
        <w:rPr>
          <w:rFonts w:eastAsia="Times New Roman" w:cs="Times New Roman"/>
          <w:kern w:val="0"/>
          <w:lang w:val="en-US"/>
          <w14:ligatures w14:val="none"/>
        </w:rPr>
      </w:pPr>
    </w:p>
    <w:p w14:paraId="3A799745" w14:textId="559A094D" w:rsidR="00220E24" w:rsidRPr="00C90163" w:rsidRDefault="00220E24" w:rsidP="00220E24">
      <w:pPr>
        <w:widowControl w:val="0"/>
        <w:numPr>
          <w:ilvl w:val="0"/>
          <w:numId w:val="1"/>
        </w:numPr>
        <w:spacing w:before="6" w:after="0" w:line="240" w:lineRule="auto"/>
        <w:rPr>
          <w:rFonts w:eastAsia="Times New Roman" w:cs="Times New Roman"/>
          <w:kern w:val="0"/>
          <w:lang w:val="en-US"/>
          <w14:ligatures w14:val="none"/>
        </w:rPr>
      </w:pPr>
      <w:r w:rsidRPr="00C90163">
        <w:rPr>
          <w:rFonts w:eastAsia="Times New Roman" w:cs="Times New Roman"/>
          <w:kern w:val="0"/>
          <w:lang w:val="en-US"/>
          <w14:ligatures w14:val="none"/>
        </w:rPr>
        <w:t xml:space="preserve">Significant experience in an </w:t>
      </w:r>
      <w:r w:rsidR="00B86144" w:rsidRPr="00C90163">
        <w:rPr>
          <w:rFonts w:eastAsia="Times New Roman" w:cs="Times New Roman"/>
          <w:kern w:val="0"/>
          <w:lang w:val="en-US"/>
          <w14:ligatures w14:val="none"/>
        </w:rPr>
        <w:t xml:space="preserve">administrative </w:t>
      </w:r>
      <w:r w:rsidRPr="00C90163">
        <w:rPr>
          <w:rFonts w:eastAsia="Times New Roman" w:cs="Times New Roman"/>
          <w:kern w:val="0"/>
          <w:lang w:val="en-US"/>
          <w14:ligatures w14:val="none"/>
        </w:rPr>
        <w:t xml:space="preserve">role, preferably in a client/customer-facing </w:t>
      </w:r>
      <w:r w:rsidR="00D77BA7" w:rsidRPr="00C90163">
        <w:rPr>
          <w:rFonts w:eastAsia="Times New Roman" w:cs="Times New Roman"/>
          <w:kern w:val="0"/>
          <w:lang w:val="en-US"/>
          <w14:ligatures w14:val="none"/>
        </w:rPr>
        <w:t>e</w:t>
      </w:r>
      <w:r w:rsidR="00A92EF5" w:rsidRPr="00C90163">
        <w:rPr>
          <w:rFonts w:eastAsia="Times New Roman" w:cs="Times New Roman"/>
          <w:kern w:val="0"/>
          <w:lang w:val="en-US"/>
          <w14:ligatures w14:val="none"/>
        </w:rPr>
        <w:t>nvironment</w:t>
      </w:r>
      <w:r w:rsidRPr="00C90163">
        <w:rPr>
          <w:rFonts w:eastAsia="Times New Roman" w:cs="Times New Roman"/>
          <w:kern w:val="0"/>
          <w:lang w:val="en-US"/>
          <w14:ligatures w14:val="none"/>
        </w:rPr>
        <w:t xml:space="preserve">, and ideally in a training, </w:t>
      </w:r>
      <w:r w:rsidR="0001019A" w:rsidRPr="00C90163">
        <w:rPr>
          <w:rFonts w:eastAsia="Times New Roman" w:cs="Times New Roman"/>
          <w:kern w:val="0"/>
          <w:lang w:val="en-US"/>
          <w14:ligatures w14:val="none"/>
        </w:rPr>
        <w:t>education,</w:t>
      </w:r>
      <w:r w:rsidRPr="00C90163">
        <w:rPr>
          <w:rFonts w:eastAsia="Times New Roman" w:cs="Times New Roman"/>
          <w:kern w:val="0"/>
          <w:lang w:val="en-US"/>
          <w14:ligatures w14:val="none"/>
        </w:rPr>
        <w:t xml:space="preserve"> or membership </w:t>
      </w:r>
      <w:r w:rsidR="00982EB9" w:rsidRPr="00C90163">
        <w:rPr>
          <w:rFonts w:eastAsia="Times New Roman" w:cs="Times New Roman"/>
          <w:kern w:val="0"/>
          <w:lang w:val="en-US"/>
          <w14:ligatures w14:val="none"/>
        </w:rPr>
        <w:t>setting</w:t>
      </w:r>
      <w:r w:rsidRPr="00C90163">
        <w:rPr>
          <w:rFonts w:eastAsia="Times New Roman" w:cs="Times New Roman"/>
          <w:kern w:val="0"/>
          <w:lang w:val="en-US"/>
          <w14:ligatures w14:val="none"/>
        </w:rPr>
        <w:t>.</w:t>
      </w:r>
    </w:p>
    <w:p w14:paraId="599A4F61" w14:textId="29A3D727" w:rsidR="00220E24" w:rsidRPr="00C90163" w:rsidRDefault="00220E24" w:rsidP="42D21400">
      <w:pPr>
        <w:widowControl w:val="0"/>
        <w:numPr>
          <w:ilvl w:val="0"/>
          <w:numId w:val="1"/>
        </w:numPr>
        <w:spacing w:before="6" w:after="0" w:line="240" w:lineRule="auto"/>
        <w:rPr>
          <w:rFonts w:eastAsia="Times New Roman" w:cs="Times New Roman"/>
          <w:lang w:val="en-US"/>
        </w:rPr>
      </w:pPr>
      <w:r w:rsidRPr="42D21400">
        <w:rPr>
          <w:rFonts w:eastAsiaTheme="minorEastAsia"/>
          <w:lang w:val="en-US"/>
        </w:rPr>
        <w:t xml:space="preserve">Knowledge of higher education or professional healthcare training, </w:t>
      </w:r>
      <w:r w:rsidR="00EE7407" w:rsidRPr="42D21400">
        <w:rPr>
          <w:rFonts w:eastAsiaTheme="minorEastAsia"/>
          <w:lang w:val="en-US"/>
        </w:rPr>
        <w:t>in</w:t>
      </w:r>
      <w:r w:rsidRPr="42D21400">
        <w:rPr>
          <w:rFonts w:eastAsiaTheme="minorEastAsia"/>
          <w:lang w:val="en-US"/>
        </w:rPr>
        <w:t xml:space="preserve"> relation to psychotherapy or counselling, desirable.</w:t>
      </w:r>
    </w:p>
    <w:p w14:paraId="0CACC524" w14:textId="1E83685F" w:rsidR="5D7FE4F2" w:rsidRDefault="5D7FE4F2" w:rsidP="42D21400">
      <w:pPr>
        <w:widowControl w:val="0"/>
        <w:numPr>
          <w:ilvl w:val="0"/>
          <w:numId w:val="1"/>
        </w:numPr>
        <w:spacing w:before="6" w:after="0" w:line="240" w:lineRule="auto"/>
        <w:rPr>
          <w:rFonts w:eastAsia="Times New Roman" w:cs="Times New Roman"/>
          <w:lang w:val="en-US"/>
        </w:rPr>
      </w:pPr>
      <w:r w:rsidRPr="42D21400">
        <w:rPr>
          <w:rFonts w:eastAsiaTheme="minorEastAsia"/>
        </w:rPr>
        <w:t>Experience of working with an invoice processing system desirable but not essential.</w:t>
      </w:r>
    </w:p>
    <w:p w14:paraId="7C1494A6" w14:textId="31A27933" w:rsidR="7D94048F" w:rsidRDefault="7D94048F" w:rsidP="42D21400">
      <w:pPr>
        <w:widowControl w:val="0"/>
        <w:numPr>
          <w:ilvl w:val="0"/>
          <w:numId w:val="1"/>
        </w:numPr>
        <w:spacing w:before="6" w:after="0" w:line="240" w:lineRule="auto"/>
        <w:rPr>
          <w:rFonts w:eastAsiaTheme="minorEastAsia"/>
        </w:rPr>
      </w:pPr>
      <w:r w:rsidRPr="42D21400">
        <w:rPr>
          <w:rFonts w:eastAsiaTheme="minorEastAsia"/>
        </w:rPr>
        <w:t xml:space="preserve">Experience of working with </w:t>
      </w:r>
      <w:r w:rsidR="45B30CE0" w:rsidRPr="42D21400">
        <w:rPr>
          <w:rFonts w:eastAsiaTheme="minorEastAsia"/>
        </w:rPr>
        <w:t>learning</w:t>
      </w:r>
      <w:r w:rsidRPr="42D21400">
        <w:rPr>
          <w:rFonts w:eastAsiaTheme="minorEastAsia"/>
        </w:rPr>
        <w:t xml:space="preserve"> management </w:t>
      </w:r>
      <w:r w:rsidR="129FC391" w:rsidRPr="42D21400">
        <w:rPr>
          <w:rFonts w:eastAsiaTheme="minorEastAsia"/>
        </w:rPr>
        <w:t xml:space="preserve">systems (LMS) </w:t>
      </w:r>
      <w:r w:rsidR="239BAD18" w:rsidRPr="42D21400">
        <w:rPr>
          <w:rFonts w:eastAsiaTheme="minorEastAsia"/>
        </w:rPr>
        <w:t>l</w:t>
      </w:r>
      <w:r w:rsidRPr="42D21400">
        <w:rPr>
          <w:rFonts w:eastAsiaTheme="minorEastAsia"/>
        </w:rPr>
        <w:t>ike Moodle</w:t>
      </w:r>
      <w:r w:rsidR="58D1E274" w:rsidRPr="42D21400">
        <w:rPr>
          <w:rFonts w:eastAsiaTheme="minorEastAsia"/>
        </w:rPr>
        <w:t xml:space="preserve">, </w:t>
      </w:r>
      <w:proofErr w:type="spellStart"/>
      <w:r w:rsidR="58D1E274" w:rsidRPr="42D21400">
        <w:rPr>
          <w:rFonts w:eastAsiaTheme="minorEastAsia"/>
        </w:rPr>
        <w:t>Mentimeter</w:t>
      </w:r>
      <w:proofErr w:type="spellEnd"/>
      <w:r w:rsidR="345D1D1E" w:rsidRPr="42D21400">
        <w:rPr>
          <w:rFonts w:eastAsiaTheme="minorEastAsia"/>
        </w:rPr>
        <w:t xml:space="preserve"> is desirable but not necessary</w:t>
      </w:r>
      <w:r w:rsidRPr="42D21400">
        <w:rPr>
          <w:rFonts w:eastAsiaTheme="minorEastAsia"/>
        </w:rPr>
        <w:t xml:space="preserve">. </w:t>
      </w:r>
    </w:p>
    <w:p w14:paraId="0FE42E48" w14:textId="77777777" w:rsidR="00220E24" w:rsidRPr="00C90163" w:rsidRDefault="00220E24" w:rsidP="00220E24">
      <w:pPr>
        <w:widowControl w:val="0"/>
        <w:spacing w:before="6" w:after="0" w:line="240" w:lineRule="auto"/>
        <w:rPr>
          <w:rFonts w:eastAsia="Times New Roman" w:cs="Times New Roman"/>
          <w:kern w:val="0"/>
          <w:lang w:val="en-US"/>
          <w14:ligatures w14:val="none"/>
        </w:rPr>
      </w:pPr>
    </w:p>
    <w:p w14:paraId="3FD0452A" w14:textId="77777777" w:rsidR="00220E24" w:rsidRPr="00220E24" w:rsidRDefault="00220E24" w:rsidP="00220E24">
      <w:pPr>
        <w:widowControl w:val="0"/>
        <w:spacing w:before="6" w:after="0" w:line="240" w:lineRule="auto"/>
        <w:rPr>
          <w:rFonts w:eastAsia="Times New Roman" w:cs="Times New Roman"/>
          <w:b/>
          <w:kern w:val="0"/>
          <w:lang w:val="en-US"/>
          <w14:ligatures w14:val="none"/>
        </w:rPr>
      </w:pPr>
      <w:r w:rsidRPr="00220E24">
        <w:rPr>
          <w:rFonts w:eastAsia="Times New Roman" w:cs="Times New Roman"/>
          <w:b/>
          <w:kern w:val="0"/>
          <w:lang w:val="en-US"/>
          <w14:ligatures w14:val="none"/>
        </w:rPr>
        <w:t>Knowledge, Skills &amp; Abilities</w:t>
      </w:r>
    </w:p>
    <w:p w14:paraId="1220CD62" w14:textId="2ABA6CD3" w:rsidR="00884DD0" w:rsidRDefault="00884DD0" w:rsidP="00220E24">
      <w:pPr>
        <w:widowControl w:val="0"/>
        <w:numPr>
          <w:ilvl w:val="0"/>
          <w:numId w:val="1"/>
        </w:numPr>
        <w:spacing w:before="6" w:after="0" w:line="240" w:lineRule="auto"/>
        <w:rPr>
          <w:rFonts w:eastAsia="Times New Roman" w:cs="Times New Roman"/>
          <w:kern w:val="0"/>
          <w:lang w:val="en-US"/>
          <w14:ligatures w14:val="none"/>
        </w:rPr>
      </w:pPr>
      <w:r>
        <w:rPr>
          <w:rFonts w:eastAsia="Times New Roman" w:cs="Times New Roman"/>
          <w:kern w:val="0"/>
          <w:lang w:val="en-US"/>
          <w14:ligatures w14:val="none"/>
        </w:rPr>
        <w:t xml:space="preserve">Ease and experience working in a client focused /customer service </w:t>
      </w:r>
      <w:r w:rsidR="003F2ECE">
        <w:rPr>
          <w:rFonts w:eastAsia="Times New Roman" w:cs="Times New Roman"/>
          <w:kern w:val="0"/>
          <w:lang w:val="en-US"/>
          <w14:ligatures w14:val="none"/>
        </w:rPr>
        <w:t>environment.</w:t>
      </w:r>
    </w:p>
    <w:p w14:paraId="22A67B7D" w14:textId="5650402B" w:rsidR="00220E24" w:rsidRPr="00220E24" w:rsidRDefault="00220E24" w:rsidP="00220E24">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 xml:space="preserve">Excellent verbal and written communication skills, including the ability to compose communications to a wide range of professionals, and to take accurate </w:t>
      </w:r>
      <w:r w:rsidR="003F2ECE" w:rsidRPr="00220E24">
        <w:rPr>
          <w:rFonts w:eastAsia="Times New Roman" w:cs="Times New Roman"/>
          <w:kern w:val="0"/>
          <w:lang w:val="en-US"/>
          <w14:ligatures w14:val="none"/>
        </w:rPr>
        <w:t>minutes</w:t>
      </w:r>
      <w:r w:rsidR="003F2ECE">
        <w:rPr>
          <w:rFonts w:eastAsia="Times New Roman" w:cs="Times New Roman"/>
          <w:kern w:val="0"/>
          <w:lang w:val="en-US"/>
          <w14:ligatures w14:val="none"/>
        </w:rPr>
        <w:t>.</w:t>
      </w:r>
    </w:p>
    <w:p w14:paraId="67DC1D36" w14:textId="63733365" w:rsidR="00220E24" w:rsidRDefault="00220E24" w:rsidP="00220E24">
      <w:pPr>
        <w:widowControl w:val="0"/>
        <w:numPr>
          <w:ilvl w:val="0"/>
          <w:numId w:val="1"/>
        </w:numPr>
        <w:spacing w:after="0" w:line="240" w:lineRule="auto"/>
        <w:contextualSpacing/>
        <w:jc w:val="both"/>
        <w:rPr>
          <w:rFonts w:cstheme="minorHAnsi"/>
          <w:kern w:val="0"/>
          <w:lang w:val="en-US"/>
          <w14:ligatures w14:val="none"/>
        </w:rPr>
      </w:pPr>
      <w:r w:rsidRPr="00220E24">
        <w:rPr>
          <w:rFonts w:cstheme="minorHAnsi"/>
          <w:kern w:val="0"/>
          <w:lang w:val="en-US"/>
          <w14:ligatures w14:val="none"/>
        </w:rPr>
        <w:t xml:space="preserve">Good general computer literacy including competency in Microsoft Office, databases, Zoom and Microsoft Teams, and the ability to be </w:t>
      </w:r>
      <w:r w:rsidR="003F2ECE" w:rsidRPr="00220E24">
        <w:rPr>
          <w:rFonts w:cstheme="minorHAnsi"/>
          <w:kern w:val="0"/>
          <w:lang w:val="en-US"/>
          <w14:ligatures w14:val="none"/>
        </w:rPr>
        <w:t>self-supporting</w:t>
      </w:r>
      <w:r w:rsidR="003F2ECE">
        <w:rPr>
          <w:rFonts w:cstheme="minorHAnsi"/>
          <w:kern w:val="0"/>
          <w:lang w:val="en-US"/>
          <w14:ligatures w14:val="none"/>
        </w:rPr>
        <w:t>.</w:t>
      </w:r>
    </w:p>
    <w:p w14:paraId="5BCB2C41" w14:textId="4DB368B6" w:rsidR="00C90163" w:rsidRDefault="00C90163" w:rsidP="00C90163">
      <w:pPr>
        <w:widowControl w:val="0"/>
        <w:numPr>
          <w:ilvl w:val="0"/>
          <w:numId w:val="1"/>
        </w:numPr>
        <w:spacing w:after="0" w:line="240" w:lineRule="auto"/>
        <w:contextualSpacing/>
        <w:jc w:val="both"/>
        <w:rPr>
          <w:rFonts w:cstheme="minorHAnsi"/>
          <w:kern w:val="0"/>
          <w:lang w:val="en-US"/>
          <w14:ligatures w14:val="none"/>
        </w:rPr>
      </w:pPr>
      <w:r>
        <w:rPr>
          <w:rFonts w:cstheme="minorHAnsi"/>
          <w:kern w:val="0"/>
          <w:lang w:val="en-US"/>
          <w14:ligatures w14:val="none"/>
        </w:rPr>
        <w:t xml:space="preserve">Able to work with a wide range of people including senior </w:t>
      </w:r>
      <w:r w:rsidR="003F2ECE">
        <w:rPr>
          <w:rFonts w:cstheme="minorHAnsi"/>
          <w:kern w:val="0"/>
          <w:lang w:val="en-US"/>
          <w14:ligatures w14:val="none"/>
        </w:rPr>
        <w:t>volunteers.</w:t>
      </w:r>
    </w:p>
    <w:p w14:paraId="3E9BE217" w14:textId="1CFB7615" w:rsidR="00220E24" w:rsidRPr="00C90163" w:rsidRDefault="00220E24" w:rsidP="42D21400">
      <w:pPr>
        <w:widowControl w:val="0"/>
        <w:numPr>
          <w:ilvl w:val="0"/>
          <w:numId w:val="1"/>
        </w:numPr>
        <w:spacing w:after="0" w:line="240" w:lineRule="auto"/>
        <w:contextualSpacing/>
        <w:jc w:val="both"/>
        <w:rPr>
          <w:kern w:val="0"/>
          <w:lang w:val="en-US"/>
          <w14:ligatures w14:val="none"/>
        </w:rPr>
      </w:pPr>
      <w:r w:rsidRPr="00C90163">
        <w:rPr>
          <w:rFonts w:eastAsia="Times New Roman" w:cs="Times New Roman"/>
          <w:kern w:val="0"/>
          <w:lang w:val="en-US"/>
          <w14:ligatures w14:val="none"/>
        </w:rPr>
        <w:t xml:space="preserve">Excellent </w:t>
      </w:r>
      <w:r w:rsidR="003F2ECE" w:rsidRPr="00C90163">
        <w:rPr>
          <w:rFonts w:eastAsia="Times New Roman" w:cs="Times New Roman"/>
          <w:kern w:val="0"/>
          <w:lang w:val="en-US"/>
          <w14:ligatures w14:val="none"/>
        </w:rPr>
        <w:t>organizational</w:t>
      </w:r>
      <w:r w:rsidRPr="00C90163">
        <w:rPr>
          <w:rFonts w:eastAsia="Times New Roman" w:cs="Times New Roman"/>
          <w:kern w:val="0"/>
          <w:lang w:val="en-US"/>
          <w14:ligatures w14:val="none"/>
        </w:rPr>
        <w:t xml:space="preserve"> and time management </w:t>
      </w:r>
      <w:r w:rsidR="003F2ECE" w:rsidRPr="00C90163">
        <w:rPr>
          <w:rFonts w:eastAsia="Times New Roman" w:cs="Times New Roman"/>
          <w:kern w:val="0"/>
          <w:lang w:val="en-US"/>
          <w14:ligatures w14:val="none"/>
        </w:rPr>
        <w:t>skills.</w:t>
      </w:r>
    </w:p>
    <w:p w14:paraId="7D3D5735" w14:textId="7E6BB03C" w:rsidR="00220E24" w:rsidRPr="00C90163" w:rsidRDefault="00220E24" w:rsidP="00220E24">
      <w:pPr>
        <w:widowControl w:val="0"/>
        <w:numPr>
          <w:ilvl w:val="0"/>
          <w:numId w:val="1"/>
        </w:numPr>
        <w:spacing w:before="6" w:after="0" w:line="240" w:lineRule="auto"/>
        <w:rPr>
          <w:rFonts w:eastAsia="Times New Roman" w:cs="Times New Roman"/>
          <w:kern w:val="0"/>
          <w:lang w:val="en-US"/>
          <w14:ligatures w14:val="none"/>
        </w:rPr>
      </w:pPr>
      <w:r w:rsidRPr="00C90163">
        <w:rPr>
          <w:rFonts w:eastAsia="Times New Roman" w:cs="Times New Roman"/>
          <w:kern w:val="0"/>
          <w:lang w:val="en-US"/>
          <w14:ligatures w14:val="none"/>
        </w:rPr>
        <w:t xml:space="preserve">Able to work independently and be </w:t>
      </w:r>
      <w:r w:rsidR="0C2F569F" w:rsidRPr="00C90163">
        <w:rPr>
          <w:rFonts w:eastAsia="Times New Roman" w:cs="Times New Roman"/>
          <w:kern w:val="0"/>
          <w:lang w:val="en-US"/>
          <w14:ligatures w14:val="none"/>
        </w:rPr>
        <w:t>proactive</w:t>
      </w:r>
      <w:r w:rsidR="007B7D03" w:rsidRPr="00C90163">
        <w:rPr>
          <w:rFonts w:eastAsia="Times New Roman" w:cs="Times New Roman"/>
          <w:kern w:val="0"/>
          <w:lang w:val="en-US"/>
          <w14:ligatures w14:val="none"/>
        </w:rPr>
        <w:t xml:space="preserve">, when appropriate. </w:t>
      </w:r>
      <w:r w:rsidRPr="00C90163">
        <w:rPr>
          <w:rFonts w:eastAsia="Times New Roman" w:cs="Times New Roman"/>
          <w:kern w:val="0"/>
          <w:lang w:val="en-US"/>
          <w14:ligatures w14:val="none"/>
        </w:rPr>
        <w:t xml:space="preserve"> </w:t>
      </w:r>
      <w:r w:rsidR="007B7D03" w:rsidRPr="00C90163">
        <w:rPr>
          <w:rFonts w:eastAsia="Times New Roman" w:cs="Times New Roman"/>
          <w:kern w:val="0"/>
          <w:lang w:val="en-US"/>
          <w14:ligatures w14:val="none"/>
        </w:rPr>
        <w:t>Ideally the successful candidate</w:t>
      </w:r>
      <w:r w:rsidR="00300E1A" w:rsidRPr="00C90163">
        <w:rPr>
          <w:rFonts w:eastAsia="Times New Roman" w:cs="Times New Roman"/>
          <w:kern w:val="0"/>
          <w:lang w:val="en-US"/>
          <w14:ligatures w14:val="none"/>
        </w:rPr>
        <w:t xml:space="preserve"> will be </w:t>
      </w:r>
      <w:r w:rsidRPr="00C90163">
        <w:rPr>
          <w:rFonts w:eastAsia="Times New Roman" w:cs="Times New Roman"/>
          <w:kern w:val="0"/>
          <w:lang w:val="en-US"/>
          <w14:ligatures w14:val="none"/>
        </w:rPr>
        <w:t>able to exercise</w:t>
      </w:r>
      <w:r w:rsidR="00300E1A" w:rsidRPr="00C90163">
        <w:rPr>
          <w:rFonts w:eastAsia="Times New Roman" w:cs="Times New Roman"/>
          <w:kern w:val="0"/>
          <w:lang w:val="en-US"/>
          <w14:ligatures w14:val="none"/>
        </w:rPr>
        <w:t xml:space="preserve"> their </w:t>
      </w:r>
      <w:r w:rsidRPr="00C90163">
        <w:rPr>
          <w:rFonts w:eastAsia="Times New Roman" w:cs="Times New Roman"/>
          <w:kern w:val="0"/>
          <w:lang w:val="en-US"/>
          <w14:ligatures w14:val="none"/>
        </w:rPr>
        <w:t xml:space="preserve">judgement about when to draw on colleagues’ expertise and ask for </w:t>
      </w:r>
      <w:r w:rsidR="003F2ECE" w:rsidRPr="00C90163">
        <w:rPr>
          <w:rFonts w:eastAsia="Times New Roman" w:cs="Times New Roman"/>
          <w:kern w:val="0"/>
          <w:lang w:val="en-US"/>
          <w14:ligatures w14:val="none"/>
        </w:rPr>
        <w:t>assistance.</w:t>
      </w:r>
      <w:r w:rsidR="007B7D03" w:rsidRPr="00C90163">
        <w:rPr>
          <w:rFonts w:eastAsia="Times New Roman" w:cs="Times New Roman"/>
          <w:kern w:val="0"/>
          <w:lang w:val="en-US"/>
          <w14:ligatures w14:val="none"/>
        </w:rPr>
        <w:t xml:space="preserve"> </w:t>
      </w:r>
    </w:p>
    <w:p w14:paraId="35478EB4" w14:textId="31B20546" w:rsidR="00220E24" w:rsidRPr="00220E24" w:rsidRDefault="00220E24" w:rsidP="00220E24">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Methodical with good attention to detail</w:t>
      </w:r>
    </w:p>
    <w:p w14:paraId="7E427E53" w14:textId="77777777" w:rsidR="00220E24" w:rsidRPr="00220E24" w:rsidRDefault="00220E24" w:rsidP="00220E24">
      <w:pPr>
        <w:widowControl w:val="0"/>
        <w:numPr>
          <w:ilvl w:val="0"/>
          <w:numId w:val="1"/>
        </w:numPr>
        <w:spacing w:before="6" w:after="0" w:line="240" w:lineRule="auto"/>
        <w:rPr>
          <w:rFonts w:eastAsia="Times New Roman" w:cs="Times New Roman"/>
          <w:kern w:val="0"/>
          <w:lang w:val="en-US"/>
          <w14:ligatures w14:val="none"/>
        </w:rPr>
      </w:pPr>
      <w:r w:rsidRPr="00220E24">
        <w:rPr>
          <w:rFonts w:eastAsia="Times New Roman" w:cs="Times New Roman"/>
          <w:kern w:val="0"/>
          <w:lang w:val="en-US"/>
          <w14:ligatures w14:val="none"/>
        </w:rPr>
        <w:t>Ability and commitment to maintain strict confidentiality.</w:t>
      </w:r>
    </w:p>
    <w:p w14:paraId="57F531DC" w14:textId="77777777" w:rsidR="00220E24" w:rsidRPr="00220E24" w:rsidRDefault="00220E24" w:rsidP="00220E24">
      <w:pPr>
        <w:widowControl w:val="0"/>
        <w:spacing w:after="0" w:line="240" w:lineRule="auto"/>
        <w:jc w:val="center"/>
        <w:rPr>
          <w:rFonts w:eastAsia="Times New Roman" w:cs="Times New Roman"/>
          <w:b/>
          <w:i/>
          <w:kern w:val="0"/>
          <w:lang w:val="en-US"/>
          <w14:ligatures w14:val="none"/>
        </w:rPr>
      </w:pPr>
    </w:p>
    <w:p w14:paraId="74869A90" w14:textId="77777777" w:rsidR="00220E24" w:rsidRPr="00220E24" w:rsidRDefault="00220E24" w:rsidP="237F44AA">
      <w:pPr>
        <w:widowControl w:val="0"/>
        <w:spacing w:after="0" w:line="240" w:lineRule="auto"/>
        <w:rPr>
          <w:rFonts w:eastAsia="Times New Roman" w:cs="Times New Roman"/>
          <w:b/>
          <w:bCs/>
          <w:i/>
          <w:iCs/>
          <w:kern w:val="0"/>
          <w:lang w:val="en-US"/>
          <w14:ligatures w14:val="none"/>
        </w:rPr>
      </w:pPr>
      <w:r w:rsidRPr="237F44AA">
        <w:rPr>
          <w:rFonts w:eastAsia="Times New Roman" w:cs="Times New Roman"/>
          <w:b/>
          <w:bCs/>
          <w:i/>
          <w:iCs/>
          <w:lang w:val="en-US"/>
        </w:rPr>
        <w:br w:type="page"/>
      </w:r>
    </w:p>
    <w:p w14:paraId="6AE477C0" w14:textId="77777777" w:rsidR="00220E24" w:rsidRPr="00220E24" w:rsidRDefault="00220E24" w:rsidP="00220E24">
      <w:pPr>
        <w:widowControl w:val="0"/>
        <w:spacing w:after="0" w:line="240" w:lineRule="auto"/>
        <w:jc w:val="center"/>
        <w:rPr>
          <w:rFonts w:eastAsia="Times New Roman" w:cs="Times New Roman"/>
          <w:b/>
          <w:i/>
          <w:kern w:val="0"/>
          <w:lang w:val="en-US"/>
          <w14:ligatures w14:val="none"/>
        </w:rPr>
      </w:pPr>
    </w:p>
    <w:p w14:paraId="59D30140" w14:textId="77777777" w:rsidR="00220E24" w:rsidRPr="00220E24" w:rsidRDefault="00220E24" w:rsidP="00220E24">
      <w:pPr>
        <w:widowControl w:val="0"/>
        <w:spacing w:after="0" w:line="240" w:lineRule="auto"/>
        <w:jc w:val="center"/>
        <w:rPr>
          <w:rFonts w:eastAsia="Times New Roman" w:cs="Times New Roman"/>
          <w:b/>
          <w:i/>
          <w:kern w:val="0"/>
          <w:lang w:val="en-US"/>
          <w14:ligatures w14:val="none"/>
        </w:rPr>
      </w:pPr>
      <w:r w:rsidRPr="00220E24">
        <w:rPr>
          <w:rFonts w:eastAsia="Times New Roman" w:cs="Times New Roman"/>
          <w:b/>
          <w:i/>
          <w:kern w:val="0"/>
          <w:lang w:val="en-US"/>
          <w14:ligatures w14:val="none"/>
        </w:rPr>
        <w:t>BRITISH PSYCHOTHERAPY FOUNDATION</w:t>
      </w:r>
    </w:p>
    <w:p w14:paraId="0EE3E1E0" w14:textId="77777777" w:rsidR="00220E24" w:rsidRPr="00220E24" w:rsidRDefault="00220E24" w:rsidP="00220E24">
      <w:pPr>
        <w:widowControl w:val="0"/>
        <w:spacing w:after="0" w:line="240" w:lineRule="auto"/>
        <w:rPr>
          <w:rFonts w:eastAsia="Times New Roman" w:cs="Times New Roman"/>
          <w:kern w:val="0"/>
          <w:lang w:val="en-US"/>
          <w14:ligatures w14:val="none"/>
        </w:rPr>
      </w:pPr>
    </w:p>
    <w:p w14:paraId="575CF7E2" w14:textId="77777777" w:rsidR="00220E24" w:rsidRPr="00220E24" w:rsidRDefault="00220E24" w:rsidP="00220E24">
      <w:pPr>
        <w:widowControl w:val="0"/>
        <w:spacing w:after="0" w:line="240" w:lineRule="auto"/>
        <w:jc w:val="center"/>
        <w:rPr>
          <w:rFonts w:eastAsia="Times New Roman" w:cs="Times New Roman"/>
          <w:b/>
          <w:kern w:val="0"/>
          <w:lang w:val="en-US"/>
          <w14:ligatures w14:val="none"/>
        </w:rPr>
      </w:pPr>
      <w:r w:rsidRPr="00220E24">
        <w:rPr>
          <w:rFonts w:eastAsia="Times New Roman" w:cs="Times New Roman"/>
          <w:b/>
          <w:kern w:val="0"/>
          <w:lang w:val="en-US"/>
          <w14:ligatures w14:val="none"/>
        </w:rPr>
        <w:t>Main Terms &amp; Conditions</w:t>
      </w:r>
    </w:p>
    <w:p w14:paraId="53432492" w14:textId="71760B8B" w:rsidR="00220E24" w:rsidRPr="00220E24" w:rsidRDefault="00220E24" w:rsidP="42D21400">
      <w:pPr>
        <w:widowControl w:val="0"/>
        <w:spacing w:before="6" w:after="0" w:line="240" w:lineRule="auto"/>
        <w:jc w:val="center"/>
        <w:rPr>
          <w:rFonts w:eastAsia="Times New Roman" w:cs="Times New Roman"/>
          <w:b/>
          <w:bCs/>
          <w:lang w:val="en-US"/>
        </w:rPr>
      </w:pPr>
      <w:r w:rsidRPr="42D21400">
        <w:rPr>
          <w:rFonts w:eastAsia="Times New Roman" w:cs="Times New Roman"/>
          <w:b/>
          <w:bCs/>
          <w:kern w:val="0"/>
          <w:lang w:val="en-US"/>
          <w14:ligatures w14:val="none"/>
        </w:rPr>
        <w:t xml:space="preserve">Training </w:t>
      </w:r>
      <w:r w:rsidR="541DCBC4" w:rsidRPr="42D21400">
        <w:rPr>
          <w:rFonts w:eastAsia="Times New Roman" w:cs="Times New Roman"/>
          <w:b/>
          <w:bCs/>
          <w:lang w:val="en-US"/>
        </w:rPr>
        <w:t>Administrator Full Time</w:t>
      </w:r>
    </w:p>
    <w:p w14:paraId="3C78E9E4" w14:textId="31A5282B" w:rsidR="00220E24" w:rsidRPr="00220E24" w:rsidRDefault="00220E24" w:rsidP="00220E24">
      <w:pPr>
        <w:widowControl w:val="0"/>
        <w:spacing w:after="0" w:line="240" w:lineRule="auto"/>
        <w:rPr>
          <w:rFonts w:eastAsia="Times New Roman" w:cs="Times New Roman"/>
          <w:kern w:val="0"/>
          <w:lang w:val="en-US"/>
          <w14:ligatures w14:val="none"/>
        </w:rPr>
      </w:pPr>
      <w:r w:rsidRPr="00220E24">
        <w:rPr>
          <w:rFonts w:eastAsia="Times New Roman" w:cs="Times New Roman"/>
          <w:b/>
          <w:bCs/>
          <w:kern w:val="0"/>
          <w:lang w:val="en-US"/>
          <w14:ligatures w14:val="none"/>
        </w:rPr>
        <w:t>Contract duration:</w:t>
      </w:r>
      <w:r w:rsidRPr="00220E24">
        <w:rPr>
          <w:rFonts w:eastAsia="Times New Roman" w:cs="Times New Roman"/>
          <w:b/>
          <w:bCs/>
          <w:kern w:val="0"/>
          <w:lang w:val="en-US"/>
          <w14:ligatures w14:val="none"/>
        </w:rPr>
        <w:tab/>
      </w:r>
      <w:r w:rsidR="00EF7B57" w:rsidRPr="00C90163">
        <w:rPr>
          <w:rFonts w:eastAsia="Times New Roman" w:cs="Times New Roman"/>
          <w:b/>
          <w:bCs/>
          <w:kern w:val="0"/>
          <w:lang w:val="en-US"/>
          <w14:ligatures w14:val="none"/>
        </w:rPr>
        <w:t>Permanent</w:t>
      </w:r>
    </w:p>
    <w:p w14:paraId="05B1A3AD" w14:textId="77777777" w:rsidR="00220E24" w:rsidRPr="00220E24" w:rsidRDefault="00220E24" w:rsidP="00220E24">
      <w:pPr>
        <w:widowControl w:val="0"/>
        <w:spacing w:after="0" w:line="240" w:lineRule="auto"/>
        <w:rPr>
          <w:rFonts w:eastAsia="Times New Roman" w:cs="Times New Roman"/>
          <w:kern w:val="0"/>
          <w:lang w:val="en-US"/>
          <w14:ligatures w14:val="none"/>
        </w:rPr>
      </w:pPr>
    </w:p>
    <w:p w14:paraId="0AE0E124" w14:textId="7CE21600" w:rsidR="00220E24" w:rsidRPr="00220E24" w:rsidRDefault="00220E24" w:rsidP="007A705A">
      <w:pPr>
        <w:widowControl w:val="0"/>
        <w:tabs>
          <w:tab w:val="left" w:pos="1788"/>
        </w:tabs>
        <w:spacing w:after="0" w:line="240" w:lineRule="auto"/>
        <w:ind w:left="2160" w:hanging="2160"/>
        <w:jc w:val="both"/>
        <w:rPr>
          <w:spacing w:val="-1"/>
          <w:kern w:val="0"/>
          <w:lang w:val="en-US"/>
          <w14:ligatures w14:val="none"/>
        </w:rPr>
      </w:pPr>
      <w:r w:rsidRPr="4535E6BD">
        <w:rPr>
          <w:b/>
          <w:bCs/>
          <w:spacing w:val="-1"/>
          <w:kern w:val="0"/>
          <w:lang w:val="en-US"/>
          <w14:ligatures w14:val="none"/>
        </w:rPr>
        <w:t>Hours</w:t>
      </w:r>
      <w:r w:rsidRPr="4535E6BD">
        <w:rPr>
          <w:b/>
          <w:bCs/>
          <w:kern w:val="0"/>
          <w:lang w:val="en-US"/>
          <w14:ligatures w14:val="none"/>
        </w:rPr>
        <w:t xml:space="preserve"> </w:t>
      </w:r>
      <w:r w:rsidRPr="4535E6BD">
        <w:rPr>
          <w:b/>
          <w:bCs/>
          <w:spacing w:val="-1"/>
          <w:kern w:val="0"/>
          <w:lang w:val="en-US"/>
          <w14:ligatures w14:val="none"/>
        </w:rPr>
        <w:t>of</w:t>
      </w:r>
      <w:r w:rsidRPr="4535E6BD">
        <w:rPr>
          <w:b/>
          <w:bCs/>
          <w:kern w:val="0"/>
          <w:lang w:val="en-US"/>
          <w14:ligatures w14:val="none"/>
        </w:rPr>
        <w:t xml:space="preserve"> </w:t>
      </w:r>
      <w:r w:rsidRPr="4535E6BD">
        <w:rPr>
          <w:b/>
          <w:bCs/>
          <w:spacing w:val="-1"/>
          <w:kern w:val="0"/>
          <w:lang w:val="en-US"/>
          <w14:ligatures w14:val="none"/>
        </w:rPr>
        <w:t>work</w:t>
      </w:r>
      <w:r w:rsidRPr="00220E24">
        <w:rPr>
          <w:spacing w:val="-1"/>
          <w:kern w:val="0"/>
          <w:lang w:val="en-US"/>
          <w14:ligatures w14:val="none"/>
        </w:rPr>
        <w:t>:</w:t>
      </w:r>
      <w:r w:rsidRPr="00220E24">
        <w:rPr>
          <w:kern w:val="0"/>
          <w:lang w:val="en-US"/>
          <w14:ligatures w14:val="none"/>
        </w:rPr>
        <w:t xml:space="preserve"> </w:t>
      </w:r>
      <w:r w:rsidRPr="00220E24">
        <w:rPr>
          <w:spacing w:val="47"/>
          <w:kern w:val="0"/>
          <w:lang w:val="en-US"/>
          <w14:ligatures w14:val="none"/>
        </w:rPr>
        <w:t xml:space="preserve"> </w:t>
      </w:r>
      <w:r w:rsidRPr="00220E24">
        <w:rPr>
          <w:spacing w:val="47"/>
          <w:kern w:val="0"/>
          <w:lang w:val="en-US"/>
          <w14:ligatures w14:val="none"/>
        </w:rPr>
        <w:tab/>
      </w:r>
      <w:r w:rsidRPr="00220E24">
        <w:rPr>
          <w:spacing w:val="47"/>
          <w:kern w:val="0"/>
          <w:lang w:val="en-US"/>
          <w14:ligatures w14:val="none"/>
        </w:rPr>
        <w:tab/>
      </w:r>
      <w:r w:rsidR="003F2ECE">
        <w:rPr>
          <w:spacing w:val="47"/>
          <w:kern w:val="0"/>
          <w:lang w:val="en-US"/>
          <w14:ligatures w14:val="none"/>
        </w:rPr>
        <w:t>3</w:t>
      </w:r>
      <w:r w:rsidR="6BA09F75">
        <w:rPr>
          <w:spacing w:val="47"/>
          <w:kern w:val="0"/>
          <w:lang w:val="en-US"/>
          <w14:ligatures w14:val="none"/>
        </w:rPr>
        <w:t>5</w:t>
      </w:r>
      <w:r w:rsidRPr="00220E24">
        <w:rPr>
          <w:spacing w:val="-1"/>
          <w:kern w:val="0"/>
          <w:lang w:val="en-US"/>
          <w14:ligatures w14:val="none"/>
        </w:rPr>
        <w:t>hours</w:t>
      </w:r>
      <w:r w:rsidRPr="00220E24">
        <w:rPr>
          <w:spacing w:val="-3"/>
          <w:kern w:val="0"/>
          <w:lang w:val="en-US"/>
          <w14:ligatures w14:val="none"/>
        </w:rPr>
        <w:t xml:space="preserve"> </w:t>
      </w:r>
      <w:r w:rsidRPr="00220E24">
        <w:rPr>
          <w:kern w:val="0"/>
          <w:lang w:val="en-US"/>
          <w14:ligatures w14:val="none"/>
        </w:rPr>
        <w:t>a</w:t>
      </w:r>
      <w:r w:rsidRPr="00220E24">
        <w:rPr>
          <w:spacing w:val="-2"/>
          <w:kern w:val="0"/>
          <w:lang w:val="en-US"/>
          <w14:ligatures w14:val="none"/>
        </w:rPr>
        <w:t xml:space="preserve"> </w:t>
      </w:r>
      <w:r w:rsidRPr="00220E24">
        <w:rPr>
          <w:spacing w:val="-1"/>
          <w:kern w:val="0"/>
          <w:lang w:val="en-US"/>
          <w14:ligatures w14:val="none"/>
        </w:rPr>
        <w:t>week, including some evenings and weekends (time off in lieu given)</w:t>
      </w:r>
    </w:p>
    <w:p w14:paraId="7029EBE1" w14:textId="77777777" w:rsidR="00220E24" w:rsidRPr="00220E24" w:rsidRDefault="00220E24" w:rsidP="00220E24">
      <w:pPr>
        <w:widowControl w:val="0"/>
        <w:tabs>
          <w:tab w:val="left" w:pos="1788"/>
        </w:tabs>
        <w:spacing w:after="0" w:line="240" w:lineRule="auto"/>
        <w:rPr>
          <w:b/>
          <w:spacing w:val="-1"/>
          <w:w w:val="95"/>
          <w:kern w:val="0"/>
          <w:lang w:val="en-US"/>
          <w14:ligatures w14:val="none"/>
        </w:rPr>
      </w:pPr>
    </w:p>
    <w:p w14:paraId="134B13B9" w14:textId="6CF6AFB8" w:rsidR="00220E24" w:rsidRPr="00220E24" w:rsidRDefault="00220E24" w:rsidP="00220E24">
      <w:pPr>
        <w:widowControl w:val="0"/>
        <w:tabs>
          <w:tab w:val="left" w:pos="1788"/>
        </w:tabs>
        <w:spacing w:after="0" w:line="240" w:lineRule="auto"/>
        <w:ind w:left="2160" w:hanging="2160"/>
        <w:rPr>
          <w:b/>
          <w:spacing w:val="-1"/>
          <w:w w:val="95"/>
          <w:kern w:val="0"/>
          <w:lang w:val="en-US"/>
          <w14:ligatures w14:val="none"/>
        </w:rPr>
      </w:pPr>
      <w:r w:rsidRPr="00220E24">
        <w:rPr>
          <w:b/>
          <w:spacing w:val="-1"/>
          <w:w w:val="95"/>
          <w:kern w:val="0"/>
          <w:lang w:val="en-US"/>
          <w14:ligatures w14:val="none"/>
        </w:rPr>
        <w:t>Location:</w:t>
      </w:r>
      <w:r w:rsidRPr="00220E24">
        <w:rPr>
          <w:b/>
          <w:spacing w:val="-1"/>
          <w:w w:val="95"/>
          <w:kern w:val="0"/>
          <w:lang w:val="en-US"/>
          <w14:ligatures w14:val="none"/>
        </w:rPr>
        <w:tab/>
      </w:r>
      <w:r w:rsidR="00F1689C">
        <w:rPr>
          <w:b/>
          <w:spacing w:val="-1"/>
          <w:w w:val="95"/>
          <w:kern w:val="0"/>
          <w:lang w:val="en-US"/>
          <w14:ligatures w14:val="none"/>
        </w:rPr>
        <w:tab/>
      </w:r>
      <w:r w:rsidR="00C90163">
        <w:rPr>
          <w:spacing w:val="-1"/>
          <w:kern w:val="0"/>
          <w:lang w:val="en-US"/>
          <w14:ligatures w14:val="none"/>
        </w:rPr>
        <w:t xml:space="preserve">Primarily based at </w:t>
      </w:r>
      <w:proofErr w:type="spellStart"/>
      <w:r w:rsidRPr="00C90163">
        <w:rPr>
          <w:bCs/>
          <w:i/>
          <w:spacing w:val="-1"/>
          <w:kern w:val="0"/>
          <w:lang w:val="en-US"/>
          <w14:ligatures w14:val="none"/>
        </w:rPr>
        <w:t>bpf</w:t>
      </w:r>
      <w:r w:rsidRPr="00C90163">
        <w:rPr>
          <w:bCs/>
          <w:kern w:val="0"/>
          <w:lang w:val="en-US"/>
          <w14:ligatures w14:val="none"/>
        </w:rPr>
        <w:t>’s</w:t>
      </w:r>
      <w:proofErr w:type="spellEnd"/>
      <w:r w:rsidRPr="00220E24">
        <w:rPr>
          <w:kern w:val="0"/>
          <w:lang w:val="en-US"/>
          <w14:ligatures w14:val="none"/>
        </w:rPr>
        <w:t xml:space="preserve"> </w:t>
      </w:r>
      <w:r w:rsidRPr="00220E24">
        <w:rPr>
          <w:spacing w:val="-1"/>
          <w:kern w:val="0"/>
          <w:lang w:val="en-US"/>
          <w14:ligatures w14:val="none"/>
        </w:rPr>
        <w:t>offices</w:t>
      </w:r>
      <w:r w:rsidRPr="00220E24">
        <w:rPr>
          <w:kern w:val="0"/>
          <w:lang w:val="en-US"/>
          <w14:ligatures w14:val="none"/>
        </w:rPr>
        <w:t xml:space="preserve"> at</w:t>
      </w:r>
      <w:r w:rsidRPr="00220E24">
        <w:rPr>
          <w:spacing w:val="-2"/>
          <w:kern w:val="0"/>
          <w:lang w:val="en-US"/>
          <w14:ligatures w14:val="none"/>
        </w:rPr>
        <w:t xml:space="preserve"> </w:t>
      </w:r>
      <w:r w:rsidRPr="00220E24">
        <w:rPr>
          <w:kern w:val="0"/>
          <w:lang w:val="en-US"/>
          <w14:ligatures w14:val="none"/>
        </w:rPr>
        <w:t>37</w:t>
      </w:r>
      <w:r w:rsidRPr="00220E24">
        <w:rPr>
          <w:spacing w:val="-2"/>
          <w:kern w:val="0"/>
          <w:lang w:val="en-US"/>
          <w14:ligatures w14:val="none"/>
        </w:rPr>
        <w:t xml:space="preserve"> </w:t>
      </w:r>
      <w:proofErr w:type="spellStart"/>
      <w:r w:rsidRPr="00220E24">
        <w:rPr>
          <w:spacing w:val="-1"/>
          <w:kern w:val="0"/>
          <w:lang w:val="en-US"/>
          <w14:ligatures w14:val="none"/>
        </w:rPr>
        <w:t>Mapesbury</w:t>
      </w:r>
      <w:proofErr w:type="spellEnd"/>
      <w:r w:rsidRPr="00220E24">
        <w:rPr>
          <w:kern w:val="0"/>
          <w:lang w:val="en-US"/>
          <w14:ligatures w14:val="none"/>
        </w:rPr>
        <w:t xml:space="preserve"> </w:t>
      </w:r>
      <w:r w:rsidRPr="00220E24">
        <w:rPr>
          <w:spacing w:val="-1"/>
          <w:kern w:val="0"/>
          <w:lang w:val="en-US"/>
          <w14:ligatures w14:val="none"/>
        </w:rPr>
        <w:t xml:space="preserve">Road, Kilburn, London NW2 </w:t>
      </w:r>
    </w:p>
    <w:p w14:paraId="424052C9" w14:textId="77777777" w:rsidR="00220E24" w:rsidRPr="00220E24" w:rsidRDefault="00220E24" w:rsidP="00220E24">
      <w:pPr>
        <w:widowControl w:val="0"/>
        <w:spacing w:after="0" w:line="240" w:lineRule="auto"/>
        <w:ind w:right="643"/>
        <w:rPr>
          <w:spacing w:val="-1"/>
          <w:kern w:val="0"/>
          <w:lang w:val="en-US"/>
          <w14:ligatures w14:val="none"/>
        </w:rPr>
      </w:pPr>
    </w:p>
    <w:p w14:paraId="071F4EB8" w14:textId="245240EF" w:rsidR="00EE7407" w:rsidRPr="00220E24" w:rsidRDefault="00220E24" w:rsidP="42D21400">
      <w:pPr>
        <w:widowControl w:val="0"/>
        <w:spacing w:after="0" w:line="240" w:lineRule="auto"/>
        <w:ind w:right="422"/>
        <w:rPr>
          <w:rFonts w:eastAsia="Calibri" w:cs="Calibri"/>
        </w:rPr>
      </w:pPr>
      <w:r w:rsidRPr="42D21400">
        <w:rPr>
          <w:rFonts w:eastAsiaTheme="minorEastAsia"/>
          <w:b/>
          <w:bCs/>
          <w:lang w:val="en-US"/>
        </w:rPr>
        <w:t>Salary:</w:t>
      </w:r>
      <w:r w:rsidR="00EE7407">
        <w:tab/>
      </w:r>
      <w:r w:rsidR="002551E0" w:rsidRPr="42D21400">
        <w:rPr>
          <w:lang w:val="en-US"/>
        </w:rPr>
        <w:t xml:space="preserve">           </w:t>
      </w:r>
      <w:r w:rsidR="005905A4" w:rsidRPr="42D21400">
        <w:rPr>
          <w:lang w:val="en-US"/>
        </w:rPr>
        <w:t xml:space="preserve">            </w:t>
      </w:r>
      <w:r w:rsidR="00EE7407">
        <w:tab/>
      </w:r>
      <w:r w:rsidR="53D83067" w:rsidRPr="42D21400">
        <w:rPr>
          <w:rFonts w:eastAsiaTheme="minorEastAsia"/>
        </w:rPr>
        <w:t>£26,000-£28,000 per annum</w:t>
      </w:r>
    </w:p>
    <w:p w14:paraId="6878D395" w14:textId="6B5FCA29" w:rsidR="00220E24" w:rsidRPr="00220E24" w:rsidRDefault="00220E24" w:rsidP="00220E24">
      <w:pPr>
        <w:widowControl w:val="0"/>
        <w:spacing w:after="0" w:line="240" w:lineRule="auto"/>
        <w:rPr>
          <w:rFonts w:eastAsia="Times New Roman" w:cs="Times New Roman"/>
          <w:kern w:val="0"/>
          <w:lang w:val="en-US"/>
          <w14:ligatures w14:val="none"/>
        </w:rPr>
      </w:pPr>
      <w:r w:rsidRPr="42D21400">
        <w:rPr>
          <w:rFonts w:eastAsia="Times New Roman" w:cs="Times New Roman"/>
          <w:b/>
          <w:bCs/>
          <w:kern w:val="0"/>
          <w:lang w:val="en-US"/>
          <w14:ligatures w14:val="none"/>
        </w:rPr>
        <w:t>Annual leave:</w:t>
      </w:r>
      <w:r w:rsidRPr="00220E24">
        <w:rPr>
          <w:rFonts w:eastAsia="Times New Roman" w:cs="Times New Roman"/>
          <w:kern w:val="0"/>
          <w:lang w:val="en-US"/>
          <w14:ligatures w14:val="none"/>
        </w:rPr>
        <w:tab/>
      </w:r>
      <w:r w:rsidRPr="00220E24">
        <w:rPr>
          <w:rFonts w:eastAsia="Times New Roman" w:cs="Times New Roman"/>
          <w:kern w:val="0"/>
          <w:lang w:val="en-US"/>
          <w14:ligatures w14:val="none"/>
        </w:rPr>
        <w:tab/>
        <w:t>30 days plus Bank Holidays</w:t>
      </w:r>
    </w:p>
    <w:p w14:paraId="7E59F123" w14:textId="77777777" w:rsidR="00220E24" w:rsidRPr="00220E24" w:rsidRDefault="00220E24" w:rsidP="00220E24">
      <w:pPr>
        <w:widowControl w:val="0"/>
        <w:spacing w:after="0" w:line="240" w:lineRule="auto"/>
        <w:rPr>
          <w:rFonts w:eastAsia="Times New Roman" w:cs="Times New Roman"/>
          <w:kern w:val="0"/>
          <w:lang w:val="en-US"/>
          <w14:ligatures w14:val="none"/>
        </w:rPr>
      </w:pPr>
    </w:p>
    <w:p w14:paraId="5B84CF23" w14:textId="77777777" w:rsidR="00220E24" w:rsidRPr="00220E24" w:rsidRDefault="00220E24" w:rsidP="00220E24">
      <w:pPr>
        <w:widowControl w:val="0"/>
        <w:spacing w:after="0" w:line="240" w:lineRule="auto"/>
        <w:rPr>
          <w:rFonts w:eastAsia="Times New Roman" w:cs="Times New Roman"/>
          <w:kern w:val="0"/>
          <w:lang w:val="en-US"/>
          <w14:ligatures w14:val="none"/>
        </w:rPr>
      </w:pPr>
      <w:r w:rsidRPr="00220E24">
        <w:rPr>
          <w:rFonts w:eastAsia="Times New Roman" w:cs="Times New Roman"/>
          <w:b/>
          <w:kern w:val="0"/>
          <w:lang w:val="en-US"/>
          <w14:ligatures w14:val="none"/>
        </w:rPr>
        <w:t>Pension:</w:t>
      </w:r>
      <w:r w:rsidRPr="00220E24">
        <w:rPr>
          <w:rFonts w:eastAsia="Times New Roman" w:cs="Times New Roman"/>
          <w:kern w:val="0"/>
          <w:lang w:val="en-US"/>
          <w14:ligatures w14:val="none"/>
        </w:rPr>
        <w:tab/>
      </w:r>
      <w:r w:rsidRPr="00220E24">
        <w:rPr>
          <w:rFonts w:eastAsia="Times New Roman" w:cs="Times New Roman"/>
          <w:kern w:val="0"/>
          <w:lang w:val="en-US"/>
          <w14:ligatures w14:val="none"/>
        </w:rPr>
        <w:tab/>
        <w:t>Employer 3%, employee 5%</w:t>
      </w:r>
    </w:p>
    <w:p w14:paraId="110B62A3" w14:textId="77777777" w:rsidR="00220E24" w:rsidRPr="00220E24" w:rsidRDefault="00220E24" w:rsidP="00220E24">
      <w:pPr>
        <w:widowControl w:val="0"/>
        <w:spacing w:after="0" w:line="240" w:lineRule="auto"/>
        <w:rPr>
          <w:rFonts w:eastAsia="Times New Roman" w:cs="Times New Roman"/>
          <w:kern w:val="0"/>
          <w:lang w:val="en-US"/>
          <w14:ligatures w14:val="none"/>
        </w:rPr>
      </w:pPr>
    </w:p>
    <w:p w14:paraId="7CD3B06C" w14:textId="52DDE851" w:rsidR="00220E24" w:rsidRPr="00220E24" w:rsidRDefault="00220E24" w:rsidP="00220E24">
      <w:pPr>
        <w:widowControl w:val="0"/>
        <w:spacing w:after="0" w:line="240" w:lineRule="auto"/>
        <w:rPr>
          <w:rFonts w:eastAsia="Times New Roman" w:cs="Times New Roman"/>
          <w:kern w:val="0"/>
          <w:lang w:val="en-US"/>
          <w14:ligatures w14:val="none"/>
        </w:rPr>
      </w:pPr>
      <w:r w:rsidRPr="00220E24">
        <w:rPr>
          <w:rFonts w:eastAsia="Times New Roman" w:cs="Times New Roman"/>
          <w:b/>
          <w:kern w:val="0"/>
          <w:lang w:val="en-US"/>
          <w14:ligatures w14:val="none"/>
        </w:rPr>
        <w:t>Notice period:</w:t>
      </w:r>
      <w:r w:rsidRPr="00220E24">
        <w:rPr>
          <w:rFonts w:eastAsia="Times New Roman" w:cs="Times New Roman"/>
          <w:kern w:val="0"/>
          <w:lang w:val="en-US"/>
          <w14:ligatures w14:val="none"/>
        </w:rPr>
        <w:tab/>
      </w:r>
      <w:r w:rsidRPr="00220E24">
        <w:rPr>
          <w:rFonts w:eastAsia="Times New Roman" w:cs="Times New Roman"/>
          <w:kern w:val="0"/>
          <w:lang w:val="en-US"/>
          <w14:ligatures w14:val="none"/>
        </w:rPr>
        <w:tab/>
        <w:t xml:space="preserve">One </w:t>
      </w:r>
      <w:r w:rsidR="0001019A" w:rsidRPr="00220E24">
        <w:rPr>
          <w:rFonts w:eastAsia="Times New Roman" w:cs="Times New Roman"/>
          <w:kern w:val="0"/>
          <w:lang w:val="en-US"/>
          <w14:ligatures w14:val="none"/>
        </w:rPr>
        <w:t>month.</w:t>
      </w:r>
      <w:r w:rsidRPr="00220E24">
        <w:rPr>
          <w:rFonts w:eastAsia="Times New Roman" w:cs="Times New Roman"/>
          <w:kern w:val="0"/>
          <w:lang w:val="en-US"/>
          <w14:ligatures w14:val="none"/>
        </w:rPr>
        <w:t xml:space="preserve"> </w:t>
      </w:r>
    </w:p>
    <w:p w14:paraId="60241BB0" w14:textId="77777777" w:rsidR="00220E24" w:rsidRDefault="00220E24" w:rsidP="00220E24">
      <w:pPr>
        <w:widowControl w:val="0"/>
        <w:spacing w:after="0" w:line="240" w:lineRule="auto"/>
        <w:rPr>
          <w:kern w:val="0"/>
          <w:lang w:val="en-US"/>
          <w14:ligatures w14:val="none"/>
        </w:rPr>
      </w:pPr>
    </w:p>
    <w:p w14:paraId="0B567481" w14:textId="77777777" w:rsidR="00C90163" w:rsidRPr="00220E24" w:rsidRDefault="00C90163" w:rsidP="00220E24">
      <w:pPr>
        <w:widowControl w:val="0"/>
        <w:spacing w:after="0" w:line="240" w:lineRule="auto"/>
        <w:rPr>
          <w:kern w:val="0"/>
          <w:lang w:val="en-US"/>
          <w14:ligatures w14:val="none"/>
        </w:rPr>
      </w:pPr>
    </w:p>
    <w:p w14:paraId="2CFE3A33" w14:textId="77777777" w:rsidR="00E37D23" w:rsidRDefault="00E37D23"/>
    <w:sectPr w:rsidR="00E37D23">
      <w:headerReference w:type="default" r:id="rId7"/>
      <w:footerReference w:type="default" r:id="rId8"/>
      <w:pgSz w:w="11910" w:h="16840"/>
      <w:pgMar w:top="134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84928" w14:textId="77777777" w:rsidR="00077101" w:rsidRDefault="00077101" w:rsidP="00662A48">
      <w:pPr>
        <w:spacing w:after="0" w:line="240" w:lineRule="auto"/>
      </w:pPr>
      <w:r>
        <w:separator/>
      </w:r>
    </w:p>
  </w:endnote>
  <w:endnote w:type="continuationSeparator" w:id="0">
    <w:p w14:paraId="6CB939B2" w14:textId="77777777" w:rsidR="00077101" w:rsidRDefault="00077101" w:rsidP="0066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0ED4" w14:textId="58F474D1" w:rsidR="00662A48" w:rsidRPr="00662A48" w:rsidRDefault="42D21400">
    <w:pPr>
      <w:pStyle w:val="Footer"/>
      <w:rPr>
        <w:sz w:val="16"/>
        <w:szCs w:val="16"/>
      </w:rPr>
    </w:pPr>
    <w:r w:rsidRPr="42D21400">
      <w:rPr>
        <w:sz w:val="16"/>
        <w:szCs w:val="16"/>
      </w:rPr>
      <w:t xml:space="preserve">Oct 2024 Training Administrator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2264" w14:textId="77777777" w:rsidR="00077101" w:rsidRDefault="00077101" w:rsidP="00662A48">
      <w:pPr>
        <w:spacing w:after="0" w:line="240" w:lineRule="auto"/>
      </w:pPr>
      <w:r>
        <w:separator/>
      </w:r>
    </w:p>
  </w:footnote>
  <w:footnote w:type="continuationSeparator" w:id="0">
    <w:p w14:paraId="5E0701EC" w14:textId="77777777" w:rsidR="00077101" w:rsidRDefault="00077101" w:rsidP="0066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42D21400" w14:paraId="078A84C1" w14:textId="77777777" w:rsidTr="42D21400">
      <w:trPr>
        <w:trHeight w:val="300"/>
      </w:trPr>
      <w:tc>
        <w:tcPr>
          <w:tcW w:w="3160" w:type="dxa"/>
        </w:tcPr>
        <w:p w14:paraId="61AB454F" w14:textId="25413587" w:rsidR="42D21400" w:rsidRDefault="42D21400" w:rsidP="42D21400">
          <w:pPr>
            <w:pStyle w:val="Header"/>
            <w:ind w:left="-115"/>
          </w:pPr>
        </w:p>
      </w:tc>
      <w:tc>
        <w:tcPr>
          <w:tcW w:w="3160" w:type="dxa"/>
        </w:tcPr>
        <w:p w14:paraId="144067F0" w14:textId="421B8421" w:rsidR="42D21400" w:rsidRDefault="42D21400" w:rsidP="42D21400">
          <w:pPr>
            <w:pStyle w:val="Header"/>
            <w:jc w:val="center"/>
          </w:pPr>
        </w:p>
      </w:tc>
      <w:tc>
        <w:tcPr>
          <w:tcW w:w="3160" w:type="dxa"/>
        </w:tcPr>
        <w:p w14:paraId="18BFDEA9" w14:textId="3977165F" w:rsidR="42D21400" w:rsidRDefault="42D21400" w:rsidP="42D21400">
          <w:pPr>
            <w:pStyle w:val="Header"/>
            <w:ind w:right="-115"/>
            <w:jc w:val="right"/>
          </w:pPr>
        </w:p>
      </w:tc>
    </w:tr>
  </w:tbl>
  <w:p w14:paraId="5C56AC4C" w14:textId="79110BCC" w:rsidR="42D21400" w:rsidRDefault="42D21400" w:rsidP="42D21400">
    <w:pPr>
      <w:pStyle w:val="Header"/>
    </w:pPr>
  </w:p>
</w:hdr>
</file>

<file path=word/intelligence2.xml><?xml version="1.0" encoding="utf-8"?>
<int2:intelligence xmlns:int2="http://schemas.microsoft.com/office/intelligence/2020/intelligence" xmlns:oel="http://schemas.microsoft.com/office/2019/extlst">
  <int2:observations>
    <int2:textHash int2:hashCode="F5meySrj0IR3eS" int2:id="vtZbM6lz">
      <int2:state int2:value="Rejected" int2:type="AugLoop_Text_Critique"/>
    </int2:textHash>
    <int2:textHash int2:hashCode="nRSox3TdiEm2GZ" int2:id="kAFka8m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210"/>
    <w:multiLevelType w:val="hybridMultilevel"/>
    <w:tmpl w:val="556C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0398B"/>
    <w:multiLevelType w:val="hybridMultilevel"/>
    <w:tmpl w:val="7AD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D0A82"/>
    <w:multiLevelType w:val="hybridMultilevel"/>
    <w:tmpl w:val="8F2C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184ADF"/>
    <w:multiLevelType w:val="hybridMultilevel"/>
    <w:tmpl w:val="1F64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199898">
    <w:abstractNumId w:val="2"/>
  </w:num>
  <w:num w:numId="2" w16cid:durableId="380255341">
    <w:abstractNumId w:val="1"/>
  </w:num>
  <w:num w:numId="3" w16cid:durableId="1553884707">
    <w:abstractNumId w:val="0"/>
  </w:num>
  <w:num w:numId="4" w16cid:durableId="128666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24"/>
    <w:rsid w:val="0001019A"/>
    <w:rsid w:val="00077101"/>
    <w:rsid w:val="000AE3BD"/>
    <w:rsid w:val="000E136B"/>
    <w:rsid w:val="00120105"/>
    <w:rsid w:val="00195A27"/>
    <w:rsid w:val="00196754"/>
    <w:rsid w:val="001E2C6A"/>
    <w:rsid w:val="00220E24"/>
    <w:rsid w:val="002551E0"/>
    <w:rsid w:val="002D5A6C"/>
    <w:rsid w:val="002F5036"/>
    <w:rsid w:val="00300E1A"/>
    <w:rsid w:val="003330FD"/>
    <w:rsid w:val="003F2ECE"/>
    <w:rsid w:val="00450EB6"/>
    <w:rsid w:val="0050578F"/>
    <w:rsid w:val="005732FF"/>
    <w:rsid w:val="005905A4"/>
    <w:rsid w:val="005A179C"/>
    <w:rsid w:val="005A661A"/>
    <w:rsid w:val="005D3CC9"/>
    <w:rsid w:val="006139DC"/>
    <w:rsid w:val="00622F60"/>
    <w:rsid w:val="00662A48"/>
    <w:rsid w:val="006E7FCF"/>
    <w:rsid w:val="00791A9C"/>
    <w:rsid w:val="007A705A"/>
    <w:rsid w:val="007B7D03"/>
    <w:rsid w:val="007F0D1D"/>
    <w:rsid w:val="00804714"/>
    <w:rsid w:val="00884DD0"/>
    <w:rsid w:val="00897594"/>
    <w:rsid w:val="008A2351"/>
    <w:rsid w:val="008ADDBF"/>
    <w:rsid w:val="008DF71F"/>
    <w:rsid w:val="00952972"/>
    <w:rsid w:val="00982EB9"/>
    <w:rsid w:val="009F047E"/>
    <w:rsid w:val="00A40852"/>
    <w:rsid w:val="00A721B0"/>
    <w:rsid w:val="00A92EF5"/>
    <w:rsid w:val="00B105E2"/>
    <w:rsid w:val="00B85E4D"/>
    <w:rsid w:val="00B86144"/>
    <w:rsid w:val="00BA0583"/>
    <w:rsid w:val="00BBC129"/>
    <w:rsid w:val="00BC1346"/>
    <w:rsid w:val="00BF46D8"/>
    <w:rsid w:val="00C82F86"/>
    <w:rsid w:val="00C90163"/>
    <w:rsid w:val="00CB113A"/>
    <w:rsid w:val="00D77BA7"/>
    <w:rsid w:val="00D94589"/>
    <w:rsid w:val="00E37D23"/>
    <w:rsid w:val="00E476BC"/>
    <w:rsid w:val="00EA3FF8"/>
    <w:rsid w:val="00EB60A6"/>
    <w:rsid w:val="00EC0E88"/>
    <w:rsid w:val="00EC31C9"/>
    <w:rsid w:val="00EE7407"/>
    <w:rsid w:val="00EF7B57"/>
    <w:rsid w:val="00F1689C"/>
    <w:rsid w:val="00FF4628"/>
    <w:rsid w:val="0167B414"/>
    <w:rsid w:val="04421647"/>
    <w:rsid w:val="0461D37E"/>
    <w:rsid w:val="0514DFD5"/>
    <w:rsid w:val="05FF78BE"/>
    <w:rsid w:val="062CC031"/>
    <w:rsid w:val="067CC808"/>
    <w:rsid w:val="06874A0E"/>
    <w:rsid w:val="06D245CA"/>
    <w:rsid w:val="06DD759F"/>
    <w:rsid w:val="06F5B2A2"/>
    <w:rsid w:val="07861689"/>
    <w:rsid w:val="0855E324"/>
    <w:rsid w:val="08663A98"/>
    <w:rsid w:val="08F0C8C5"/>
    <w:rsid w:val="099601A0"/>
    <w:rsid w:val="0A049870"/>
    <w:rsid w:val="0A3AD81B"/>
    <w:rsid w:val="0B3A5930"/>
    <w:rsid w:val="0BA63E71"/>
    <w:rsid w:val="0C2F569F"/>
    <w:rsid w:val="0D560AC9"/>
    <w:rsid w:val="0F203513"/>
    <w:rsid w:val="1013C01B"/>
    <w:rsid w:val="1099B8AE"/>
    <w:rsid w:val="11CAB5FB"/>
    <w:rsid w:val="12249106"/>
    <w:rsid w:val="127A561B"/>
    <w:rsid w:val="128478EF"/>
    <w:rsid w:val="129FC391"/>
    <w:rsid w:val="130AD675"/>
    <w:rsid w:val="13677688"/>
    <w:rsid w:val="1459DC88"/>
    <w:rsid w:val="1501AFD4"/>
    <w:rsid w:val="168924E5"/>
    <w:rsid w:val="17966605"/>
    <w:rsid w:val="1962402B"/>
    <w:rsid w:val="19A14413"/>
    <w:rsid w:val="19EDE999"/>
    <w:rsid w:val="1A182324"/>
    <w:rsid w:val="1A56ED8F"/>
    <w:rsid w:val="1A577AF8"/>
    <w:rsid w:val="1A5DF3D6"/>
    <w:rsid w:val="1B12FF91"/>
    <w:rsid w:val="1B3508E6"/>
    <w:rsid w:val="1BB3D322"/>
    <w:rsid w:val="1C08E4C9"/>
    <w:rsid w:val="1DBBE3DF"/>
    <w:rsid w:val="1E91413F"/>
    <w:rsid w:val="1EF9C7FD"/>
    <w:rsid w:val="20FF4D43"/>
    <w:rsid w:val="22C598DB"/>
    <w:rsid w:val="23318D6B"/>
    <w:rsid w:val="2365F37A"/>
    <w:rsid w:val="237F44AA"/>
    <w:rsid w:val="239BAD18"/>
    <w:rsid w:val="2573EDAA"/>
    <w:rsid w:val="25AEC87D"/>
    <w:rsid w:val="25FBE662"/>
    <w:rsid w:val="26BD58D8"/>
    <w:rsid w:val="26E4A59C"/>
    <w:rsid w:val="27018479"/>
    <w:rsid w:val="28893732"/>
    <w:rsid w:val="2A21FD55"/>
    <w:rsid w:val="2A26614C"/>
    <w:rsid w:val="2AC40D7E"/>
    <w:rsid w:val="2CF428ED"/>
    <w:rsid w:val="2E3F4CD4"/>
    <w:rsid w:val="2F894D0D"/>
    <w:rsid w:val="30CE1F41"/>
    <w:rsid w:val="30D9B1AB"/>
    <w:rsid w:val="313A0C8F"/>
    <w:rsid w:val="31F82524"/>
    <w:rsid w:val="32055362"/>
    <w:rsid w:val="32B10768"/>
    <w:rsid w:val="32B856C1"/>
    <w:rsid w:val="345D1D1E"/>
    <w:rsid w:val="353C37DF"/>
    <w:rsid w:val="35E78F2D"/>
    <w:rsid w:val="3600FF89"/>
    <w:rsid w:val="3627A472"/>
    <w:rsid w:val="3683B97E"/>
    <w:rsid w:val="36D9C461"/>
    <w:rsid w:val="377E6E6B"/>
    <w:rsid w:val="3842F28A"/>
    <w:rsid w:val="39AF0FAA"/>
    <w:rsid w:val="3ADEA7D8"/>
    <w:rsid w:val="3DCAB8EB"/>
    <w:rsid w:val="3EFBD97A"/>
    <w:rsid w:val="3F0AB7B0"/>
    <w:rsid w:val="407CDBAA"/>
    <w:rsid w:val="42862E81"/>
    <w:rsid w:val="42D21400"/>
    <w:rsid w:val="43ADEBA8"/>
    <w:rsid w:val="441A79E1"/>
    <w:rsid w:val="4535E6BD"/>
    <w:rsid w:val="4599DB21"/>
    <w:rsid w:val="45B30CE0"/>
    <w:rsid w:val="462156BE"/>
    <w:rsid w:val="467EDC41"/>
    <w:rsid w:val="4808DC5A"/>
    <w:rsid w:val="4982E526"/>
    <w:rsid w:val="4A0919B4"/>
    <w:rsid w:val="4A2CD445"/>
    <w:rsid w:val="4BA3D3D7"/>
    <w:rsid w:val="4BCD7714"/>
    <w:rsid w:val="4BF6BF96"/>
    <w:rsid w:val="4C2FCDF9"/>
    <w:rsid w:val="4DD5D452"/>
    <w:rsid w:val="4DFC9E2E"/>
    <w:rsid w:val="4E6D08D6"/>
    <w:rsid w:val="4FE1C1D3"/>
    <w:rsid w:val="50145686"/>
    <w:rsid w:val="51A8C848"/>
    <w:rsid w:val="522844F2"/>
    <w:rsid w:val="524E7C55"/>
    <w:rsid w:val="524FE507"/>
    <w:rsid w:val="526DED35"/>
    <w:rsid w:val="529D51BA"/>
    <w:rsid w:val="52D22870"/>
    <w:rsid w:val="53D83067"/>
    <w:rsid w:val="541DCBC4"/>
    <w:rsid w:val="545C9F60"/>
    <w:rsid w:val="5471DDDA"/>
    <w:rsid w:val="54757C21"/>
    <w:rsid w:val="5521F435"/>
    <w:rsid w:val="55D763E9"/>
    <w:rsid w:val="5641D064"/>
    <w:rsid w:val="57896B7B"/>
    <w:rsid w:val="57BFD53F"/>
    <w:rsid w:val="58B1FD20"/>
    <w:rsid w:val="58D1E274"/>
    <w:rsid w:val="590919D4"/>
    <w:rsid w:val="59E79513"/>
    <w:rsid w:val="5CF9BE64"/>
    <w:rsid w:val="5D65125E"/>
    <w:rsid w:val="5D7FE4F2"/>
    <w:rsid w:val="5D80BA47"/>
    <w:rsid w:val="5D92B0C9"/>
    <w:rsid w:val="5DD0C13C"/>
    <w:rsid w:val="5DE62CB8"/>
    <w:rsid w:val="5E594C94"/>
    <w:rsid w:val="5E6C3AE4"/>
    <w:rsid w:val="5F26DD59"/>
    <w:rsid w:val="5FA77BB8"/>
    <w:rsid w:val="605E261E"/>
    <w:rsid w:val="60F2F5F4"/>
    <w:rsid w:val="6105AE7A"/>
    <w:rsid w:val="613B5920"/>
    <w:rsid w:val="613FF876"/>
    <w:rsid w:val="614F1B12"/>
    <w:rsid w:val="626F9097"/>
    <w:rsid w:val="6341E3A7"/>
    <w:rsid w:val="63EAD051"/>
    <w:rsid w:val="642EF847"/>
    <w:rsid w:val="644DEA51"/>
    <w:rsid w:val="649F0E9F"/>
    <w:rsid w:val="64F8FFC5"/>
    <w:rsid w:val="65E57166"/>
    <w:rsid w:val="6608D2CD"/>
    <w:rsid w:val="664762CE"/>
    <w:rsid w:val="66479330"/>
    <w:rsid w:val="66FDB9AD"/>
    <w:rsid w:val="6709BFDA"/>
    <w:rsid w:val="6722665F"/>
    <w:rsid w:val="673B4FB0"/>
    <w:rsid w:val="67631646"/>
    <w:rsid w:val="67980EE9"/>
    <w:rsid w:val="679A4F4E"/>
    <w:rsid w:val="67D10112"/>
    <w:rsid w:val="68BB2EFA"/>
    <w:rsid w:val="68E164AD"/>
    <w:rsid w:val="694A3E98"/>
    <w:rsid w:val="6AD58D9B"/>
    <w:rsid w:val="6B2654E4"/>
    <w:rsid w:val="6B7CB8D7"/>
    <w:rsid w:val="6B9A7E94"/>
    <w:rsid w:val="6BA09F75"/>
    <w:rsid w:val="6BBF75E5"/>
    <w:rsid w:val="6C9E3ECC"/>
    <w:rsid w:val="6CD1E6A1"/>
    <w:rsid w:val="6CF31BD2"/>
    <w:rsid w:val="6E36D33E"/>
    <w:rsid w:val="6EDA65C6"/>
    <w:rsid w:val="6F777190"/>
    <w:rsid w:val="6FA842C4"/>
    <w:rsid w:val="6FD1CCFB"/>
    <w:rsid w:val="7072BDBE"/>
    <w:rsid w:val="70CDE95D"/>
    <w:rsid w:val="71B990C2"/>
    <w:rsid w:val="72558CDC"/>
    <w:rsid w:val="72CEA304"/>
    <w:rsid w:val="7301C5EC"/>
    <w:rsid w:val="7372384B"/>
    <w:rsid w:val="73A8F9A9"/>
    <w:rsid w:val="746DD878"/>
    <w:rsid w:val="7482DA9A"/>
    <w:rsid w:val="74FCEB94"/>
    <w:rsid w:val="752B4D71"/>
    <w:rsid w:val="754C78E4"/>
    <w:rsid w:val="757649F4"/>
    <w:rsid w:val="75C5BCA2"/>
    <w:rsid w:val="7690FBB7"/>
    <w:rsid w:val="778F3835"/>
    <w:rsid w:val="78469CD6"/>
    <w:rsid w:val="787BC7C0"/>
    <w:rsid w:val="78D66962"/>
    <w:rsid w:val="7A45A748"/>
    <w:rsid w:val="7AD95BCA"/>
    <w:rsid w:val="7B740DEC"/>
    <w:rsid w:val="7BB4FDF8"/>
    <w:rsid w:val="7BD66472"/>
    <w:rsid w:val="7D94048F"/>
    <w:rsid w:val="7DC94E81"/>
    <w:rsid w:val="7EC213E6"/>
    <w:rsid w:val="7F32D819"/>
    <w:rsid w:val="7F57E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A9BE"/>
  <w15:chartTrackingRefBased/>
  <w15:docId w15:val="{DEC68511-18B0-402F-A613-2DAD0A9F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E24"/>
    <w:pPr>
      <w:widowControl w:val="0"/>
      <w:tabs>
        <w:tab w:val="center" w:pos="4513"/>
        <w:tab w:val="right" w:pos="9026"/>
      </w:tabs>
      <w:spacing w:after="0" w:line="240" w:lineRule="auto"/>
    </w:pPr>
    <w:rPr>
      <w:kern w:val="0"/>
      <w:lang w:val="en-US"/>
      <w14:ligatures w14:val="none"/>
    </w:rPr>
  </w:style>
  <w:style w:type="character" w:customStyle="1" w:styleId="FooterChar">
    <w:name w:val="Footer Char"/>
    <w:basedOn w:val="DefaultParagraphFont"/>
    <w:link w:val="Footer"/>
    <w:uiPriority w:val="99"/>
    <w:rsid w:val="00220E24"/>
    <w:rPr>
      <w:kern w:val="0"/>
      <w:lang w:val="en-US"/>
      <w14:ligatures w14:val="none"/>
    </w:rPr>
  </w:style>
  <w:style w:type="paragraph" w:styleId="Header">
    <w:name w:val="header"/>
    <w:basedOn w:val="Normal"/>
    <w:link w:val="HeaderChar"/>
    <w:uiPriority w:val="99"/>
    <w:unhideWhenUsed/>
    <w:rsid w:val="0066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A48"/>
  </w:style>
  <w:style w:type="paragraph" w:styleId="NormalWeb">
    <w:name w:val="Normal (Web)"/>
    <w:basedOn w:val="Normal"/>
    <w:uiPriority w:val="99"/>
    <w:unhideWhenUsed/>
    <w:rsid w:val="002551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F5036"/>
    <w:rPr>
      <w:sz w:val="16"/>
      <w:szCs w:val="16"/>
    </w:rPr>
  </w:style>
  <w:style w:type="paragraph" w:styleId="CommentText">
    <w:name w:val="annotation text"/>
    <w:basedOn w:val="Normal"/>
    <w:link w:val="CommentTextChar"/>
    <w:uiPriority w:val="99"/>
    <w:unhideWhenUsed/>
    <w:rsid w:val="002F5036"/>
    <w:pPr>
      <w:spacing w:line="240" w:lineRule="auto"/>
    </w:pPr>
    <w:rPr>
      <w:sz w:val="20"/>
      <w:szCs w:val="20"/>
    </w:rPr>
  </w:style>
  <w:style w:type="character" w:customStyle="1" w:styleId="CommentTextChar">
    <w:name w:val="Comment Text Char"/>
    <w:basedOn w:val="DefaultParagraphFont"/>
    <w:link w:val="CommentText"/>
    <w:uiPriority w:val="99"/>
    <w:rsid w:val="002F5036"/>
    <w:rPr>
      <w:sz w:val="20"/>
      <w:szCs w:val="20"/>
    </w:rPr>
  </w:style>
  <w:style w:type="paragraph" w:styleId="CommentSubject">
    <w:name w:val="annotation subject"/>
    <w:basedOn w:val="CommentText"/>
    <w:next w:val="CommentText"/>
    <w:link w:val="CommentSubjectChar"/>
    <w:uiPriority w:val="99"/>
    <w:semiHidden/>
    <w:unhideWhenUsed/>
    <w:rsid w:val="002F5036"/>
    <w:rPr>
      <w:b/>
      <w:bCs/>
    </w:rPr>
  </w:style>
  <w:style w:type="character" w:customStyle="1" w:styleId="CommentSubjectChar">
    <w:name w:val="Comment Subject Char"/>
    <w:basedOn w:val="CommentTextChar"/>
    <w:link w:val="CommentSubject"/>
    <w:uiPriority w:val="99"/>
    <w:semiHidden/>
    <w:rsid w:val="002F5036"/>
    <w:rPr>
      <w:b/>
      <w:bCs/>
      <w:sz w:val="20"/>
      <w:szCs w:val="20"/>
    </w:rPr>
  </w:style>
  <w:style w:type="character" w:customStyle="1" w:styleId="normaltextrun">
    <w:name w:val="normaltextrun"/>
    <w:basedOn w:val="DefaultParagraphFont"/>
    <w:rsid w:val="00D77BA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Gillies</dc:creator>
  <cp:keywords/>
  <dc:description/>
  <cp:lastModifiedBy>Shahzaib Shaikh</cp:lastModifiedBy>
  <cp:revision>8</cp:revision>
  <dcterms:created xsi:type="dcterms:W3CDTF">2024-02-12T14:57:00Z</dcterms:created>
  <dcterms:modified xsi:type="dcterms:W3CDTF">2024-10-29T09:18:00Z</dcterms:modified>
</cp:coreProperties>
</file>